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5B5E" w14:textId="558B5864" w:rsidR="006635A5" w:rsidRPr="000675EE" w:rsidRDefault="0014058A" w:rsidP="006635A5">
      <w:pPr>
        <w:spacing w:after="0"/>
        <w:jc w:val="center"/>
        <w:rPr>
          <w:rFonts w:ascii="Century Gothic" w:hAnsi="Century Gothic" w:cstheme="minorBidi"/>
          <w:b/>
          <w:szCs w:val="22"/>
          <w:u w:val="single"/>
        </w:rPr>
      </w:pPr>
      <w:r w:rsidRPr="000675EE">
        <w:rPr>
          <w:rFonts w:ascii="Century Gothic" w:hAnsi="Century Gothic"/>
          <w:noProof/>
          <w:sz w:val="20"/>
          <w:szCs w:val="20"/>
        </w:rPr>
        <w:drawing>
          <wp:anchor distT="0" distB="0" distL="114300" distR="114300" simplePos="0" relativeHeight="251673600" behindDoc="0" locked="0" layoutInCell="1" allowOverlap="1" wp14:anchorId="5DCACF11" wp14:editId="63290DB7">
            <wp:simplePos x="0" y="0"/>
            <wp:positionH relativeFrom="margin">
              <wp:align>left</wp:align>
            </wp:positionH>
            <wp:positionV relativeFrom="paragraph">
              <wp:posOffset>-48433</wp:posOffset>
            </wp:positionV>
            <wp:extent cx="890546" cy="923795"/>
            <wp:effectExtent l="0" t="0" r="5080" b="0"/>
            <wp:wrapNone/>
            <wp:docPr id="1"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building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546" cy="923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675EE">
        <w:rPr>
          <w:rFonts w:ascii="Century Gothic" w:hAnsi="Century Gothic" w:cstheme="minorBidi"/>
          <w:b/>
          <w:szCs w:val="22"/>
          <w:u w:val="single"/>
        </w:rPr>
        <w:t>Shortlanesend</w:t>
      </w:r>
      <w:proofErr w:type="spellEnd"/>
      <w:r w:rsidRPr="000675EE">
        <w:rPr>
          <w:rFonts w:ascii="Century Gothic" w:hAnsi="Century Gothic" w:cstheme="minorBidi"/>
          <w:b/>
          <w:szCs w:val="22"/>
          <w:u w:val="single"/>
        </w:rPr>
        <w:t xml:space="preserve"> School</w:t>
      </w:r>
    </w:p>
    <w:p w14:paraId="3FF9D939" w14:textId="760B084F" w:rsidR="006635A5" w:rsidRPr="000675EE" w:rsidRDefault="006635A5" w:rsidP="006635A5">
      <w:pPr>
        <w:spacing w:after="0"/>
        <w:jc w:val="center"/>
        <w:rPr>
          <w:rFonts w:ascii="Century Gothic" w:hAnsi="Century Gothic" w:cstheme="minorBidi"/>
          <w:b/>
          <w:bCs/>
          <w:szCs w:val="22"/>
          <w:u w:val="single"/>
        </w:rPr>
      </w:pPr>
      <w:r w:rsidRPr="000675EE">
        <w:rPr>
          <w:rFonts w:ascii="Century Gothic" w:hAnsi="Century Gothic" w:cstheme="minorBidi"/>
          <w:b/>
          <w:bCs/>
          <w:szCs w:val="22"/>
          <w:u w:val="single"/>
        </w:rPr>
        <w:t xml:space="preserve">Progression Overview – Design technology </w:t>
      </w:r>
    </w:p>
    <w:p w14:paraId="7A6D4651" w14:textId="77777777" w:rsidR="006635A5" w:rsidRPr="000675EE" w:rsidRDefault="006635A5" w:rsidP="006635A5">
      <w:pPr>
        <w:spacing w:after="0"/>
        <w:jc w:val="center"/>
        <w:rPr>
          <w:rFonts w:ascii="Century Gothic" w:hAnsi="Century Gothic" w:cstheme="minorBidi"/>
          <w:b/>
          <w:szCs w:val="22"/>
          <w:u w:val="single"/>
        </w:rPr>
      </w:pPr>
    </w:p>
    <w:p w14:paraId="78E550ED" w14:textId="77777777" w:rsidR="001E1DFF" w:rsidRPr="000675EE" w:rsidRDefault="001E1DFF" w:rsidP="001E1DFF">
      <w:pPr>
        <w:spacing w:after="0"/>
        <w:rPr>
          <w:rFonts w:ascii="Century Gothic" w:hAnsi="Century Gothic" w:cstheme="minorBidi"/>
          <w:bCs/>
          <w:szCs w:val="22"/>
        </w:rPr>
      </w:pPr>
    </w:p>
    <w:p w14:paraId="54EF5F0F" w14:textId="04712F0D" w:rsidR="001E1DFF" w:rsidRPr="000675EE" w:rsidRDefault="001E1DFF" w:rsidP="001E1DFF">
      <w:pPr>
        <w:jc w:val="center"/>
        <w:rPr>
          <w:rFonts w:ascii="Century Gothic" w:hAnsi="Century Gothic" w:cstheme="minorBidi"/>
          <w:b/>
          <w:szCs w:val="22"/>
        </w:rPr>
      </w:pPr>
      <w:r w:rsidRPr="000675EE">
        <w:rPr>
          <w:rFonts w:ascii="Century Gothic" w:hAnsi="Century Gothic" w:cstheme="minorBidi"/>
          <w:b/>
          <w:szCs w:val="22"/>
        </w:rPr>
        <w:t>Design &amp; Technology Progression in EYFS</w:t>
      </w:r>
    </w:p>
    <w:p w14:paraId="7B8BE471" w14:textId="67EA0964" w:rsidR="001E1DFF" w:rsidRPr="000675EE" w:rsidRDefault="001E1DFF" w:rsidP="00052666">
      <w:pPr>
        <w:jc w:val="both"/>
        <w:rPr>
          <w:rFonts w:ascii="Century Gothic" w:hAnsi="Century Gothic" w:cstheme="minorBidi"/>
          <w:bCs/>
          <w:szCs w:val="22"/>
        </w:rPr>
      </w:pPr>
      <w:r w:rsidRPr="000675EE">
        <w:rPr>
          <w:rFonts w:ascii="Century Gothic" w:hAnsi="Century Gothic" w:cstheme="minorBidi"/>
          <w:bCs/>
          <w:szCs w:val="22"/>
        </w:rPr>
        <w:t xml:space="preserve">The EYFS framework is structured very differently to the national curriculum as it is organised across seven areas of learning rather than subject areas. The aim of this document is to help subject leaders to </w:t>
      </w:r>
      <w:r w:rsidR="00052666" w:rsidRPr="000675EE">
        <w:rPr>
          <w:rFonts w:ascii="Century Gothic" w:hAnsi="Century Gothic" w:cstheme="minorBidi"/>
          <w:bCs/>
          <w:szCs w:val="22"/>
        </w:rPr>
        <w:t>u</w:t>
      </w:r>
      <w:r w:rsidRPr="000675EE">
        <w:rPr>
          <w:rFonts w:ascii="Century Gothic" w:hAnsi="Century Gothic" w:cstheme="minorBidi"/>
          <w:bCs/>
          <w:szCs w:val="22"/>
        </w:rPr>
        <w:t>nderstand how the skills taught across EYFS feed into national curriculum subjects.</w:t>
      </w:r>
    </w:p>
    <w:p w14:paraId="04BC5609" w14:textId="31D4D32F" w:rsidR="001E1DFF" w:rsidRPr="000675EE" w:rsidRDefault="001E1DFF" w:rsidP="00052666">
      <w:pPr>
        <w:jc w:val="both"/>
        <w:rPr>
          <w:rFonts w:ascii="Century Gothic" w:hAnsi="Century Gothic" w:cstheme="minorBidi"/>
          <w:bCs/>
          <w:szCs w:val="22"/>
        </w:rPr>
      </w:pPr>
      <w:r w:rsidRPr="000675EE">
        <w:rPr>
          <w:rFonts w:ascii="Century Gothic" w:hAnsi="Century Gothic" w:cstheme="minorBidi"/>
          <w:bCs/>
          <w:szCs w:val="22"/>
        </w:rPr>
        <w:t>This document demonstrates which statements from the 2020 Development Matters are prerequisite skills for DT within the national curriculum. The table below outlines the most relevant statements taken from the Early Learning Goals in the EYFS statutory framework and the Development Matters age ranges for Three and Four-Year-Olds and Reception to match the programme of study for DT.</w:t>
      </w:r>
    </w:p>
    <w:p w14:paraId="483D4101" w14:textId="77777777" w:rsidR="001E1DFF" w:rsidRPr="000675EE" w:rsidRDefault="001E1DFF" w:rsidP="00052666">
      <w:pPr>
        <w:jc w:val="both"/>
        <w:rPr>
          <w:rFonts w:ascii="Century Gothic" w:hAnsi="Century Gothic" w:cstheme="minorBidi"/>
          <w:bCs/>
          <w:szCs w:val="22"/>
        </w:rPr>
      </w:pPr>
      <w:r w:rsidRPr="000675EE">
        <w:rPr>
          <w:rFonts w:ascii="Century Gothic" w:hAnsi="Century Gothic" w:cstheme="minorBidi"/>
          <w:bCs/>
          <w:szCs w:val="22"/>
        </w:rPr>
        <w:t>The most relevant statements for DT are taken from the following areas of learning:</w:t>
      </w:r>
    </w:p>
    <w:p w14:paraId="70F3A3DE" w14:textId="77777777" w:rsidR="001E1DFF" w:rsidRPr="000675EE" w:rsidRDefault="001E1DFF" w:rsidP="00052666">
      <w:pPr>
        <w:jc w:val="both"/>
        <w:rPr>
          <w:rFonts w:ascii="Century Gothic" w:hAnsi="Century Gothic" w:cstheme="minorBidi"/>
          <w:bCs/>
          <w:szCs w:val="22"/>
        </w:rPr>
      </w:pPr>
      <w:r w:rsidRPr="000675EE">
        <w:rPr>
          <w:rFonts w:ascii="Century Gothic" w:hAnsi="Century Gothic" w:cstheme="minorBidi"/>
          <w:bCs/>
          <w:szCs w:val="22"/>
        </w:rPr>
        <w:t>• Physical Development</w:t>
      </w:r>
    </w:p>
    <w:p w14:paraId="36936C69" w14:textId="209379A8" w:rsidR="006635A5" w:rsidRPr="000675EE" w:rsidRDefault="001E1DFF" w:rsidP="00052666">
      <w:pPr>
        <w:jc w:val="both"/>
        <w:rPr>
          <w:rFonts w:ascii="Century Gothic" w:hAnsi="Century Gothic" w:cstheme="minorBidi"/>
          <w:bCs/>
          <w:szCs w:val="22"/>
        </w:rPr>
      </w:pPr>
      <w:r w:rsidRPr="000675EE">
        <w:rPr>
          <w:rFonts w:ascii="Century Gothic" w:hAnsi="Century Gothic" w:cstheme="minorBidi"/>
          <w:bCs/>
          <w:szCs w:val="22"/>
        </w:rPr>
        <w:t>• Expressive Arts and Design</w:t>
      </w:r>
    </w:p>
    <w:p w14:paraId="1FF668EF" w14:textId="1032F377" w:rsidR="00052666" w:rsidRPr="000675EE" w:rsidRDefault="00052666" w:rsidP="00052666">
      <w:pPr>
        <w:spacing w:after="0"/>
        <w:ind w:left="11" w:hanging="10"/>
        <w:rPr>
          <w:rFonts w:ascii="Century Gothic" w:hAnsi="Century Gothic"/>
        </w:rPr>
      </w:pPr>
      <w:r w:rsidRPr="000675EE">
        <w:rPr>
          <w:rFonts w:ascii="Century Gothic" w:eastAsia="Arial" w:hAnsi="Century Gothic" w:cs="Arial"/>
          <w:color w:val="1BADE4"/>
          <w:sz w:val="24"/>
        </w:rPr>
        <w:t>Design and Technology Progression Framework EYFS</w:t>
      </w:r>
    </w:p>
    <w:tbl>
      <w:tblPr>
        <w:tblStyle w:val="TableGrid0"/>
        <w:tblW w:w="10353" w:type="dxa"/>
        <w:tblLook w:val="04A0" w:firstRow="1" w:lastRow="0" w:firstColumn="1" w:lastColumn="0" w:noHBand="0" w:noVBand="1"/>
      </w:tblPr>
      <w:tblGrid>
        <w:gridCol w:w="1988"/>
        <w:gridCol w:w="2866"/>
        <w:gridCol w:w="2866"/>
        <w:gridCol w:w="2633"/>
      </w:tblGrid>
      <w:tr w:rsidR="00BF24D7" w:rsidRPr="000675EE" w14:paraId="459EF33D" w14:textId="1F05316C" w:rsidTr="00BF24D7">
        <w:trPr>
          <w:trHeight w:val="202"/>
        </w:trPr>
        <w:tc>
          <w:tcPr>
            <w:tcW w:w="1988" w:type="dxa"/>
            <w:shd w:val="clear" w:color="auto" w:fill="00B0F0"/>
          </w:tcPr>
          <w:p w14:paraId="1E79BE27" w14:textId="4C5B25EF" w:rsidR="00BF24D7" w:rsidRPr="000675EE" w:rsidRDefault="00BF24D7" w:rsidP="001E1DFF">
            <w:pPr>
              <w:rPr>
                <w:rFonts w:ascii="Century Gothic" w:hAnsi="Century Gothic" w:cstheme="minorBidi"/>
                <w:bCs/>
                <w:color w:val="FFFFFF" w:themeColor="background1"/>
                <w:sz w:val="18"/>
                <w:szCs w:val="18"/>
              </w:rPr>
            </w:pPr>
            <w:r w:rsidRPr="000675EE">
              <w:rPr>
                <w:rFonts w:ascii="Century Gothic" w:hAnsi="Century Gothic" w:cstheme="minorBidi"/>
                <w:bCs/>
                <w:color w:val="FFFFFF" w:themeColor="background1"/>
                <w:sz w:val="18"/>
                <w:szCs w:val="18"/>
              </w:rPr>
              <w:t>EYFS</w:t>
            </w:r>
          </w:p>
        </w:tc>
        <w:tc>
          <w:tcPr>
            <w:tcW w:w="2866" w:type="dxa"/>
            <w:shd w:val="clear" w:color="auto" w:fill="00B0F0"/>
          </w:tcPr>
          <w:p w14:paraId="34C62E26" w14:textId="33BD8833" w:rsidR="00BF24D7" w:rsidRPr="000675EE" w:rsidRDefault="00BF24D7" w:rsidP="001E1DFF">
            <w:pPr>
              <w:rPr>
                <w:rFonts w:ascii="Century Gothic" w:hAnsi="Century Gothic" w:cstheme="minorBidi"/>
                <w:bCs/>
                <w:color w:val="FFFFFF" w:themeColor="background1"/>
                <w:sz w:val="18"/>
                <w:szCs w:val="18"/>
              </w:rPr>
            </w:pPr>
            <w:r w:rsidRPr="000675EE">
              <w:rPr>
                <w:rFonts w:ascii="Century Gothic" w:hAnsi="Century Gothic" w:cstheme="minorBidi"/>
                <w:bCs/>
                <w:color w:val="FFFFFF" w:themeColor="background1"/>
                <w:sz w:val="18"/>
                <w:szCs w:val="18"/>
              </w:rPr>
              <w:t>Birth – 3 years old</w:t>
            </w:r>
          </w:p>
        </w:tc>
        <w:tc>
          <w:tcPr>
            <w:tcW w:w="2866" w:type="dxa"/>
            <w:shd w:val="clear" w:color="auto" w:fill="00B0F0"/>
          </w:tcPr>
          <w:p w14:paraId="3F80A74C" w14:textId="64A8A4C6" w:rsidR="00BF24D7" w:rsidRPr="000675EE" w:rsidRDefault="00BF24D7" w:rsidP="001E1DFF">
            <w:pPr>
              <w:rPr>
                <w:rFonts w:ascii="Century Gothic" w:hAnsi="Century Gothic" w:cstheme="minorBidi"/>
                <w:bCs/>
                <w:color w:val="FFFFFF" w:themeColor="background1"/>
                <w:sz w:val="18"/>
                <w:szCs w:val="18"/>
              </w:rPr>
            </w:pPr>
            <w:r w:rsidRPr="000675EE">
              <w:rPr>
                <w:rFonts w:ascii="Century Gothic" w:hAnsi="Century Gothic" w:cstheme="minorBidi"/>
                <w:bCs/>
                <w:color w:val="FFFFFF" w:themeColor="background1"/>
                <w:sz w:val="18"/>
                <w:szCs w:val="18"/>
              </w:rPr>
              <w:t>3 – 4 year olds</w:t>
            </w:r>
          </w:p>
        </w:tc>
        <w:tc>
          <w:tcPr>
            <w:tcW w:w="2633" w:type="dxa"/>
            <w:shd w:val="clear" w:color="auto" w:fill="00B0F0"/>
          </w:tcPr>
          <w:p w14:paraId="158A5B39" w14:textId="72341F6A" w:rsidR="00BF24D7" w:rsidRPr="000675EE" w:rsidRDefault="00BF24D7" w:rsidP="001E1DFF">
            <w:pPr>
              <w:rPr>
                <w:rFonts w:ascii="Century Gothic" w:hAnsi="Century Gothic" w:cstheme="minorBidi"/>
                <w:bCs/>
                <w:color w:val="FFFFFF" w:themeColor="background1"/>
                <w:sz w:val="18"/>
                <w:szCs w:val="18"/>
              </w:rPr>
            </w:pPr>
            <w:r w:rsidRPr="000675EE">
              <w:rPr>
                <w:rFonts w:ascii="Century Gothic" w:hAnsi="Century Gothic" w:cstheme="minorBidi"/>
                <w:bCs/>
                <w:color w:val="FFFFFF" w:themeColor="background1"/>
                <w:sz w:val="18"/>
                <w:szCs w:val="18"/>
              </w:rPr>
              <w:t>Reception</w:t>
            </w:r>
          </w:p>
        </w:tc>
      </w:tr>
      <w:tr w:rsidR="00BF24D7" w:rsidRPr="000675EE" w14:paraId="30F25E98" w14:textId="7D616B90" w:rsidTr="00BF24D7">
        <w:trPr>
          <w:trHeight w:val="504"/>
        </w:trPr>
        <w:tc>
          <w:tcPr>
            <w:tcW w:w="1988" w:type="dxa"/>
          </w:tcPr>
          <w:p w14:paraId="059E866D" w14:textId="621BD613" w:rsidR="00BF24D7" w:rsidRPr="000675EE" w:rsidRDefault="00BF24D7" w:rsidP="008236FE">
            <w:pPr>
              <w:jc w:val="center"/>
              <w:rPr>
                <w:rFonts w:ascii="Century Gothic" w:hAnsi="Century Gothic" w:cstheme="minorBidi"/>
                <w:bCs/>
                <w:sz w:val="15"/>
                <w:szCs w:val="15"/>
              </w:rPr>
            </w:pPr>
            <w:r w:rsidRPr="000675EE">
              <w:rPr>
                <w:rFonts w:ascii="Century Gothic" w:hAnsi="Century Gothic" w:cstheme="minorBidi"/>
                <w:bCs/>
                <w:sz w:val="15"/>
                <w:szCs w:val="15"/>
              </w:rPr>
              <w:t>Personal, Social and Emotional Development</w:t>
            </w:r>
          </w:p>
        </w:tc>
        <w:tc>
          <w:tcPr>
            <w:tcW w:w="2866" w:type="dxa"/>
          </w:tcPr>
          <w:p w14:paraId="4AE7DED3" w14:textId="77777777" w:rsidR="00BF24D7" w:rsidRPr="000675EE" w:rsidRDefault="00BF24D7" w:rsidP="00EC6ADB">
            <w:pPr>
              <w:rPr>
                <w:rFonts w:ascii="Century Gothic" w:hAnsi="Century Gothic" w:cstheme="minorBidi"/>
                <w:bCs/>
                <w:sz w:val="15"/>
                <w:szCs w:val="15"/>
              </w:rPr>
            </w:pPr>
          </w:p>
        </w:tc>
        <w:tc>
          <w:tcPr>
            <w:tcW w:w="2866" w:type="dxa"/>
          </w:tcPr>
          <w:p w14:paraId="2D97BB1F" w14:textId="04ABB914"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Select and use activities and resources, with help when needed. This helps them to achieve a goal they have chosen or one which is suggested to them.</w:t>
            </w:r>
          </w:p>
        </w:tc>
        <w:tc>
          <w:tcPr>
            <w:tcW w:w="2633" w:type="dxa"/>
          </w:tcPr>
          <w:p w14:paraId="0F50D8E9" w14:textId="77777777" w:rsidR="00BF24D7" w:rsidRPr="000675EE" w:rsidRDefault="00BF24D7" w:rsidP="00EC6ADB">
            <w:pPr>
              <w:rPr>
                <w:rFonts w:ascii="Century Gothic" w:hAnsi="Century Gothic" w:cstheme="minorBidi"/>
                <w:bCs/>
                <w:sz w:val="15"/>
                <w:szCs w:val="15"/>
              </w:rPr>
            </w:pPr>
          </w:p>
        </w:tc>
      </w:tr>
      <w:tr w:rsidR="00BF24D7" w:rsidRPr="000675EE" w14:paraId="04BE828C" w14:textId="4907F903" w:rsidTr="00BF24D7">
        <w:trPr>
          <w:trHeight w:val="842"/>
        </w:trPr>
        <w:tc>
          <w:tcPr>
            <w:tcW w:w="1988" w:type="dxa"/>
          </w:tcPr>
          <w:p w14:paraId="3BEC91EC" w14:textId="5CFE3B31" w:rsidR="00BF24D7" w:rsidRPr="000675EE" w:rsidRDefault="00BF24D7" w:rsidP="008236FE">
            <w:pPr>
              <w:jc w:val="center"/>
              <w:rPr>
                <w:rFonts w:ascii="Century Gothic" w:hAnsi="Century Gothic" w:cstheme="minorBidi"/>
                <w:bCs/>
                <w:sz w:val="15"/>
                <w:szCs w:val="15"/>
              </w:rPr>
            </w:pPr>
            <w:r w:rsidRPr="000675EE">
              <w:rPr>
                <w:rFonts w:ascii="Century Gothic" w:hAnsi="Century Gothic" w:cstheme="minorBidi"/>
                <w:bCs/>
                <w:sz w:val="15"/>
                <w:szCs w:val="15"/>
              </w:rPr>
              <w:t>Physical Development</w:t>
            </w:r>
          </w:p>
        </w:tc>
        <w:tc>
          <w:tcPr>
            <w:tcW w:w="2866" w:type="dxa"/>
          </w:tcPr>
          <w:p w14:paraId="07D70DFE" w14:textId="41691AE9"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Build independently with a range of appropriate resources.</w:t>
            </w:r>
          </w:p>
          <w:p w14:paraId="09B3A959"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Develop manipulation and control. </w:t>
            </w:r>
          </w:p>
          <w:p w14:paraId="4C745E79"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Explore different materials and tools.</w:t>
            </w:r>
          </w:p>
          <w:p w14:paraId="27592911"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Use large and small motor skills to do things independently, for </w:t>
            </w:r>
          </w:p>
          <w:p w14:paraId="27E1D5E8" w14:textId="2289343D"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example manage buttons and zips, and pour drinks.</w:t>
            </w:r>
          </w:p>
        </w:tc>
        <w:tc>
          <w:tcPr>
            <w:tcW w:w="2866" w:type="dxa"/>
          </w:tcPr>
          <w:p w14:paraId="4A7F9588" w14:textId="5AE1EA2E"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Use large-muscle movements to wave flags and streamers, paint and make marks. </w:t>
            </w:r>
          </w:p>
          <w:p w14:paraId="3D6B61D4"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Choose the right resources to carry out their own plan. </w:t>
            </w:r>
          </w:p>
          <w:p w14:paraId="7DA6D822" w14:textId="1B985115"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Use one-handed tools and equipment, for example, making snips in paper with scissors.</w:t>
            </w:r>
          </w:p>
        </w:tc>
        <w:tc>
          <w:tcPr>
            <w:tcW w:w="2633" w:type="dxa"/>
          </w:tcPr>
          <w:p w14:paraId="5F2D5215"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Progress towards a more fluent style of moving, with developing control and grace. </w:t>
            </w:r>
          </w:p>
          <w:p w14:paraId="68B2E5CA"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Develop their small motor skills so that they can use a range of tools competently, safely and confidently. </w:t>
            </w:r>
          </w:p>
          <w:p w14:paraId="6AF7329A" w14:textId="32266162"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Use their core muscle strength to achieve a good posture when sitting at a table or sitting on the floor.</w:t>
            </w:r>
          </w:p>
        </w:tc>
      </w:tr>
      <w:tr w:rsidR="00BF24D7" w:rsidRPr="000675EE" w14:paraId="7D54229F" w14:textId="6B7E20F2" w:rsidTr="00BF24D7">
        <w:trPr>
          <w:trHeight w:val="167"/>
        </w:trPr>
        <w:tc>
          <w:tcPr>
            <w:tcW w:w="1988" w:type="dxa"/>
          </w:tcPr>
          <w:p w14:paraId="52AF88D0" w14:textId="4A839880" w:rsidR="00BF24D7" w:rsidRPr="000675EE" w:rsidRDefault="00BF24D7" w:rsidP="008236FE">
            <w:pPr>
              <w:jc w:val="center"/>
              <w:rPr>
                <w:rFonts w:ascii="Century Gothic" w:hAnsi="Century Gothic" w:cstheme="minorBidi"/>
                <w:bCs/>
                <w:sz w:val="15"/>
                <w:szCs w:val="15"/>
              </w:rPr>
            </w:pPr>
            <w:r w:rsidRPr="000675EE">
              <w:rPr>
                <w:rFonts w:ascii="Century Gothic" w:hAnsi="Century Gothic" w:cstheme="minorBidi"/>
                <w:bCs/>
                <w:sz w:val="15"/>
                <w:szCs w:val="15"/>
              </w:rPr>
              <w:t>Understanding the World</w:t>
            </w:r>
          </w:p>
        </w:tc>
        <w:tc>
          <w:tcPr>
            <w:tcW w:w="2866" w:type="dxa"/>
          </w:tcPr>
          <w:p w14:paraId="754B010C" w14:textId="2B484704" w:rsidR="00BF24D7" w:rsidRPr="000675EE" w:rsidRDefault="00BF24D7" w:rsidP="001A7272">
            <w:pPr>
              <w:rPr>
                <w:rFonts w:ascii="Century Gothic" w:hAnsi="Century Gothic" w:cstheme="minorBidi"/>
                <w:bCs/>
                <w:sz w:val="15"/>
                <w:szCs w:val="15"/>
              </w:rPr>
            </w:pPr>
            <w:r w:rsidRPr="000675EE">
              <w:rPr>
                <w:rFonts w:ascii="Century Gothic" w:hAnsi="Century Gothic" w:cstheme="minorBidi"/>
                <w:bCs/>
                <w:sz w:val="15"/>
                <w:szCs w:val="15"/>
              </w:rPr>
              <w:t>• Explore materials with different properties. • Explore natural materials, indoors and outside</w:t>
            </w:r>
          </w:p>
        </w:tc>
        <w:tc>
          <w:tcPr>
            <w:tcW w:w="2866" w:type="dxa"/>
          </w:tcPr>
          <w:p w14:paraId="33206875" w14:textId="78307024"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Explore how things work.</w:t>
            </w:r>
          </w:p>
        </w:tc>
        <w:tc>
          <w:tcPr>
            <w:tcW w:w="2633" w:type="dxa"/>
          </w:tcPr>
          <w:p w14:paraId="1C7685EF" w14:textId="319E119A" w:rsidR="00BF24D7" w:rsidRPr="000675EE" w:rsidRDefault="00BF24D7" w:rsidP="00BF24D7">
            <w:pPr>
              <w:rPr>
                <w:rFonts w:ascii="Century Gothic" w:hAnsi="Century Gothic" w:cstheme="minorBidi"/>
                <w:bCs/>
                <w:sz w:val="15"/>
                <w:szCs w:val="15"/>
              </w:rPr>
            </w:pPr>
            <w:r w:rsidRPr="000675EE">
              <w:rPr>
                <w:rFonts w:ascii="Century Gothic" w:hAnsi="Century Gothic" w:cstheme="minorBidi"/>
                <w:bCs/>
                <w:sz w:val="15"/>
                <w:szCs w:val="15"/>
              </w:rPr>
              <w:t>• Explore the natural world around them.</w:t>
            </w:r>
          </w:p>
        </w:tc>
      </w:tr>
      <w:tr w:rsidR="00BF24D7" w:rsidRPr="000675EE" w14:paraId="49A40B6D" w14:textId="2F238B2B" w:rsidTr="00BF24D7">
        <w:trPr>
          <w:trHeight w:val="1361"/>
        </w:trPr>
        <w:tc>
          <w:tcPr>
            <w:tcW w:w="1988" w:type="dxa"/>
          </w:tcPr>
          <w:p w14:paraId="5180294E" w14:textId="39620D1F" w:rsidR="00BF24D7" w:rsidRPr="000675EE" w:rsidRDefault="00BF24D7" w:rsidP="008236FE">
            <w:pPr>
              <w:jc w:val="center"/>
              <w:rPr>
                <w:rFonts w:ascii="Century Gothic" w:hAnsi="Century Gothic" w:cstheme="minorBidi"/>
                <w:bCs/>
                <w:sz w:val="15"/>
                <w:szCs w:val="15"/>
              </w:rPr>
            </w:pPr>
            <w:r w:rsidRPr="000675EE">
              <w:rPr>
                <w:rFonts w:ascii="Century Gothic" w:hAnsi="Century Gothic" w:cstheme="minorBidi"/>
                <w:bCs/>
                <w:sz w:val="15"/>
                <w:szCs w:val="15"/>
              </w:rPr>
              <w:t>Expressive Arts and Design</w:t>
            </w:r>
          </w:p>
        </w:tc>
        <w:tc>
          <w:tcPr>
            <w:tcW w:w="2866" w:type="dxa"/>
          </w:tcPr>
          <w:p w14:paraId="471596C6" w14:textId="77777777" w:rsidR="00BF24D7" w:rsidRPr="000675EE" w:rsidRDefault="00BF24D7" w:rsidP="00520F7E">
            <w:pPr>
              <w:rPr>
                <w:rFonts w:ascii="Century Gothic" w:hAnsi="Century Gothic" w:cstheme="minorBidi"/>
                <w:bCs/>
                <w:sz w:val="15"/>
                <w:szCs w:val="15"/>
              </w:rPr>
            </w:pPr>
            <w:r w:rsidRPr="000675EE">
              <w:rPr>
                <w:rFonts w:ascii="Century Gothic" w:hAnsi="Century Gothic" w:cstheme="minorBidi"/>
                <w:bCs/>
                <w:sz w:val="15"/>
                <w:szCs w:val="15"/>
              </w:rPr>
              <w:t xml:space="preserve">• Start to make marks intentionally. </w:t>
            </w:r>
          </w:p>
          <w:p w14:paraId="71A13E88" w14:textId="77777777" w:rsidR="00BF24D7" w:rsidRPr="000675EE" w:rsidRDefault="00BF24D7" w:rsidP="00520F7E">
            <w:pPr>
              <w:rPr>
                <w:rFonts w:ascii="Century Gothic" w:hAnsi="Century Gothic" w:cstheme="minorBidi"/>
                <w:bCs/>
                <w:sz w:val="15"/>
                <w:szCs w:val="15"/>
              </w:rPr>
            </w:pPr>
            <w:r w:rsidRPr="000675EE">
              <w:rPr>
                <w:rFonts w:ascii="Century Gothic" w:hAnsi="Century Gothic" w:cstheme="minorBidi"/>
                <w:bCs/>
                <w:sz w:val="15"/>
                <w:szCs w:val="15"/>
              </w:rPr>
              <w:t>• Explore paint, using fingers and other parts of their bodies as well as brushes and other tools.</w:t>
            </w:r>
          </w:p>
          <w:p w14:paraId="6C4CBCF9" w14:textId="77777777" w:rsidR="00BF24D7" w:rsidRPr="000675EE" w:rsidRDefault="00BF24D7" w:rsidP="00520F7E">
            <w:pPr>
              <w:rPr>
                <w:rFonts w:ascii="Century Gothic" w:hAnsi="Century Gothic" w:cstheme="minorBidi"/>
                <w:bCs/>
                <w:sz w:val="15"/>
                <w:szCs w:val="15"/>
              </w:rPr>
            </w:pPr>
            <w:r w:rsidRPr="000675EE">
              <w:rPr>
                <w:rFonts w:ascii="Century Gothic" w:hAnsi="Century Gothic" w:cstheme="minorBidi"/>
                <w:bCs/>
                <w:sz w:val="15"/>
                <w:szCs w:val="15"/>
              </w:rPr>
              <w:t xml:space="preserve"> • Explore different materials, using all their senses to investigate them. Manipulate and play with different materials.</w:t>
            </w:r>
          </w:p>
          <w:p w14:paraId="63C99A36" w14:textId="77777777" w:rsidR="00BF24D7" w:rsidRPr="000675EE" w:rsidRDefault="00BF24D7" w:rsidP="00520F7E">
            <w:pPr>
              <w:rPr>
                <w:rFonts w:ascii="Century Gothic" w:hAnsi="Century Gothic" w:cstheme="minorBidi"/>
                <w:bCs/>
                <w:sz w:val="15"/>
                <w:szCs w:val="15"/>
              </w:rPr>
            </w:pPr>
            <w:r w:rsidRPr="000675EE">
              <w:rPr>
                <w:rFonts w:ascii="Century Gothic" w:hAnsi="Century Gothic" w:cstheme="minorBidi"/>
                <w:bCs/>
                <w:sz w:val="15"/>
                <w:szCs w:val="15"/>
              </w:rPr>
              <w:t xml:space="preserve"> • Use their imagination as they consider what they can do with different materials.</w:t>
            </w:r>
          </w:p>
          <w:p w14:paraId="19203AF2" w14:textId="482DF2F7" w:rsidR="00BF24D7" w:rsidRPr="000675EE" w:rsidRDefault="00BF24D7" w:rsidP="00520F7E">
            <w:pPr>
              <w:rPr>
                <w:rFonts w:ascii="Century Gothic" w:hAnsi="Century Gothic" w:cstheme="minorBidi"/>
                <w:bCs/>
                <w:sz w:val="15"/>
                <w:szCs w:val="15"/>
              </w:rPr>
            </w:pPr>
            <w:r w:rsidRPr="000675EE">
              <w:rPr>
                <w:rFonts w:ascii="Century Gothic" w:hAnsi="Century Gothic" w:cstheme="minorBidi"/>
                <w:bCs/>
                <w:sz w:val="15"/>
                <w:szCs w:val="15"/>
              </w:rPr>
              <w:t>• Make simple models which express their ideas.</w:t>
            </w:r>
          </w:p>
        </w:tc>
        <w:tc>
          <w:tcPr>
            <w:tcW w:w="2866" w:type="dxa"/>
          </w:tcPr>
          <w:p w14:paraId="504A82C8" w14:textId="27699906"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Make imaginative and complex ‘small worlds’ with blocks and construction kits, such as a city with different buildings and a park.</w:t>
            </w:r>
          </w:p>
          <w:p w14:paraId="5D9C6998"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 Explore different materials freely, in order to develop their ideas about how to use them and what to make.</w:t>
            </w:r>
          </w:p>
          <w:p w14:paraId="72ACE3EC"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Develop their own ideas and then decide which materials to use to express them. </w:t>
            </w:r>
          </w:p>
          <w:p w14:paraId="3CBD6A4E" w14:textId="13A9C30F"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Create closed shapes with continuous lines, and begin to use these shapes to represent objects.</w:t>
            </w:r>
          </w:p>
        </w:tc>
        <w:tc>
          <w:tcPr>
            <w:tcW w:w="2633" w:type="dxa"/>
          </w:tcPr>
          <w:p w14:paraId="2B99F1D5"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Explore, use and refine a variety of artistic effects to express their ideas and feelings. </w:t>
            </w:r>
          </w:p>
          <w:p w14:paraId="4BDF4DA6" w14:textId="7777777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xml:space="preserve">• Return to and build on their previous learning, refining ideas and developing their ability to represent them. </w:t>
            </w:r>
          </w:p>
          <w:p w14:paraId="447E51E9" w14:textId="50B2A7E7" w:rsidR="00BF24D7" w:rsidRPr="000675EE" w:rsidRDefault="00BF24D7" w:rsidP="00EC6ADB">
            <w:pPr>
              <w:rPr>
                <w:rFonts w:ascii="Century Gothic" w:hAnsi="Century Gothic" w:cstheme="minorBidi"/>
                <w:bCs/>
                <w:sz w:val="15"/>
                <w:szCs w:val="15"/>
              </w:rPr>
            </w:pPr>
            <w:r w:rsidRPr="000675EE">
              <w:rPr>
                <w:rFonts w:ascii="Century Gothic" w:hAnsi="Century Gothic" w:cstheme="minorBidi"/>
                <w:bCs/>
                <w:sz w:val="15"/>
                <w:szCs w:val="15"/>
              </w:rPr>
              <w:t>• Create collaboratively, sharing ideas, resources and skills.</w:t>
            </w:r>
          </w:p>
        </w:tc>
      </w:tr>
    </w:tbl>
    <w:p w14:paraId="60DAADF5" w14:textId="77777777" w:rsidR="00F55898" w:rsidRPr="000675EE" w:rsidRDefault="00F55898" w:rsidP="001E1DFF">
      <w:pPr>
        <w:rPr>
          <w:rFonts w:ascii="Century Gothic" w:hAnsi="Century Gothic" w:cstheme="minorBidi"/>
          <w:bCs/>
          <w:szCs w:val="22"/>
        </w:rPr>
      </w:pPr>
    </w:p>
    <w:p w14:paraId="2C729DED" w14:textId="77777777" w:rsidR="00F55898" w:rsidRPr="000675EE" w:rsidRDefault="00F55898" w:rsidP="001E1DFF">
      <w:pPr>
        <w:rPr>
          <w:rFonts w:ascii="Century Gothic" w:hAnsi="Century Gothic" w:cstheme="minorBidi"/>
          <w:bCs/>
          <w:szCs w:val="22"/>
        </w:rPr>
      </w:pPr>
    </w:p>
    <w:p w14:paraId="62BFDD3E" w14:textId="77777777" w:rsidR="00F55898" w:rsidRPr="000675EE" w:rsidRDefault="00F55898" w:rsidP="001E1DFF">
      <w:pPr>
        <w:rPr>
          <w:rFonts w:ascii="Century Gothic" w:hAnsi="Century Gothic" w:cstheme="minorBidi"/>
          <w:bCs/>
          <w:szCs w:val="22"/>
        </w:rPr>
      </w:pPr>
    </w:p>
    <w:p w14:paraId="18AE41FA" w14:textId="77777777" w:rsidR="00BF24D7" w:rsidRPr="000675EE" w:rsidRDefault="00BF24D7" w:rsidP="001E1DFF">
      <w:pPr>
        <w:rPr>
          <w:rFonts w:ascii="Century Gothic" w:hAnsi="Century Gothic" w:cstheme="minorBidi"/>
          <w:bCs/>
          <w:szCs w:val="22"/>
        </w:rPr>
      </w:pPr>
    </w:p>
    <w:p w14:paraId="76190C3C" w14:textId="77777777" w:rsidR="00BF24D7" w:rsidRPr="000675EE" w:rsidRDefault="00BF24D7" w:rsidP="001E1DFF">
      <w:pPr>
        <w:rPr>
          <w:rFonts w:ascii="Century Gothic" w:hAnsi="Century Gothic" w:cstheme="minorBidi"/>
          <w:bCs/>
          <w:szCs w:val="22"/>
        </w:rPr>
      </w:pPr>
    </w:p>
    <w:p w14:paraId="53FF39DA" w14:textId="77777777" w:rsidR="001E1DFF" w:rsidRPr="000675EE" w:rsidRDefault="001E1DFF" w:rsidP="001E1DFF">
      <w:pPr>
        <w:rPr>
          <w:rFonts w:ascii="Century Gothic" w:hAnsi="Century Gothic" w:cstheme="minorBidi"/>
          <w:bCs/>
          <w:sz w:val="24"/>
        </w:rPr>
      </w:pPr>
    </w:p>
    <w:p w14:paraId="2ADDF883" w14:textId="77777777" w:rsidR="001E1DFF" w:rsidRPr="000675EE" w:rsidRDefault="001E1DFF" w:rsidP="001E1DFF">
      <w:pPr>
        <w:rPr>
          <w:rFonts w:ascii="Century Gothic" w:hAnsi="Century Gothic" w:cstheme="minorBidi"/>
          <w:bCs/>
          <w:sz w:val="24"/>
        </w:rPr>
      </w:pPr>
    </w:p>
    <w:p w14:paraId="011DE62B" w14:textId="14838501" w:rsidR="006635A5" w:rsidRPr="000675EE" w:rsidRDefault="0014058A" w:rsidP="006635A5">
      <w:pPr>
        <w:spacing w:after="0"/>
        <w:jc w:val="center"/>
        <w:rPr>
          <w:rFonts w:ascii="Century Gothic" w:hAnsi="Century Gothic" w:cstheme="minorBidi"/>
          <w:b/>
          <w:szCs w:val="22"/>
          <w:u w:val="single"/>
        </w:rPr>
      </w:pPr>
      <w:r w:rsidRPr="000675EE">
        <w:rPr>
          <w:rFonts w:ascii="Century Gothic" w:hAnsi="Century Gothic"/>
          <w:noProof/>
          <w:sz w:val="20"/>
          <w:szCs w:val="20"/>
        </w:rPr>
        <w:lastRenderedPageBreak/>
        <w:drawing>
          <wp:anchor distT="0" distB="0" distL="114300" distR="114300" simplePos="0" relativeHeight="251661824" behindDoc="0" locked="0" layoutInCell="1" allowOverlap="1" wp14:anchorId="7DF24737" wp14:editId="0062A665">
            <wp:simplePos x="0" y="0"/>
            <wp:positionH relativeFrom="margin">
              <wp:posOffset>-40500</wp:posOffset>
            </wp:positionH>
            <wp:positionV relativeFrom="paragraph">
              <wp:posOffset>-61133</wp:posOffset>
            </wp:positionV>
            <wp:extent cx="890546" cy="923795"/>
            <wp:effectExtent l="0" t="0" r="5080" b="0"/>
            <wp:wrapNone/>
            <wp:docPr id="1598209454" name="Picture 1598209454"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building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546" cy="923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675EE">
        <w:rPr>
          <w:rFonts w:ascii="Century Gothic" w:hAnsi="Century Gothic" w:cstheme="minorBidi"/>
          <w:b/>
          <w:szCs w:val="22"/>
          <w:u w:val="single"/>
        </w:rPr>
        <w:t>Shortlanesend</w:t>
      </w:r>
      <w:proofErr w:type="spellEnd"/>
      <w:r w:rsidRPr="000675EE">
        <w:rPr>
          <w:rFonts w:ascii="Century Gothic" w:hAnsi="Century Gothic" w:cstheme="minorBidi"/>
          <w:b/>
          <w:szCs w:val="22"/>
          <w:u w:val="single"/>
        </w:rPr>
        <w:t xml:space="preserve"> School</w:t>
      </w:r>
    </w:p>
    <w:p w14:paraId="55409DF6" w14:textId="413AC6F2" w:rsidR="006635A5" w:rsidRPr="000675EE" w:rsidRDefault="006635A5" w:rsidP="006635A5">
      <w:pPr>
        <w:spacing w:after="0"/>
        <w:jc w:val="center"/>
        <w:rPr>
          <w:rFonts w:ascii="Century Gothic" w:hAnsi="Century Gothic" w:cstheme="minorBidi"/>
          <w:b/>
          <w:bCs/>
          <w:szCs w:val="22"/>
          <w:u w:val="single"/>
        </w:rPr>
      </w:pPr>
      <w:r w:rsidRPr="000675EE">
        <w:rPr>
          <w:rFonts w:ascii="Century Gothic" w:hAnsi="Century Gothic" w:cstheme="minorBidi"/>
          <w:b/>
          <w:bCs/>
          <w:szCs w:val="22"/>
          <w:u w:val="single"/>
        </w:rPr>
        <w:t>Progression Overview – Design technology 2024-2025</w:t>
      </w:r>
    </w:p>
    <w:p w14:paraId="50C0EB19" w14:textId="77777777" w:rsidR="00052666" w:rsidRPr="000675EE" w:rsidRDefault="00052666" w:rsidP="006635A5">
      <w:pPr>
        <w:spacing w:after="0"/>
        <w:jc w:val="center"/>
        <w:rPr>
          <w:rFonts w:ascii="Century Gothic" w:hAnsi="Century Gothic" w:cstheme="minorBidi"/>
          <w:b/>
          <w:bCs/>
          <w:szCs w:val="22"/>
          <w:u w:val="single"/>
        </w:rPr>
      </w:pPr>
    </w:p>
    <w:p w14:paraId="3C1EEB0D" w14:textId="77777777" w:rsidR="006635A5" w:rsidRPr="000675EE" w:rsidRDefault="006635A5" w:rsidP="00052666">
      <w:pPr>
        <w:spacing w:after="0"/>
        <w:jc w:val="center"/>
        <w:rPr>
          <w:rFonts w:ascii="Century Gothic" w:hAnsi="Century Gothic" w:cstheme="minorBidi"/>
          <w:b/>
          <w:bCs/>
          <w:szCs w:val="22"/>
          <w:u w:val="single"/>
        </w:rPr>
      </w:pPr>
    </w:p>
    <w:p w14:paraId="2AF8D14B" w14:textId="4A46DA39" w:rsidR="006635A5" w:rsidRPr="000675EE" w:rsidRDefault="006635A5" w:rsidP="00052666">
      <w:pPr>
        <w:spacing w:after="0"/>
        <w:ind w:left="16"/>
        <w:jc w:val="center"/>
        <w:rPr>
          <w:rFonts w:ascii="Century Gothic" w:eastAsia="Arial" w:hAnsi="Century Gothic" w:cstheme="minorBidi"/>
          <w:b/>
          <w:bCs/>
          <w:color w:val="EE3932"/>
          <w:szCs w:val="22"/>
        </w:rPr>
      </w:pPr>
      <w:r w:rsidRPr="000675EE">
        <w:rPr>
          <w:rFonts w:ascii="Century Gothic" w:eastAsia="Arial" w:hAnsi="Century Gothic" w:cstheme="minorBidi"/>
          <w:b/>
          <w:bCs/>
          <w:color w:val="auto"/>
          <w:szCs w:val="22"/>
        </w:rPr>
        <w:t xml:space="preserve">Design and Technology Progression </w:t>
      </w:r>
      <w:r w:rsidR="00F55898" w:rsidRPr="000675EE">
        <w:rPr>
          <w:rFonts w:ascii="Century Gothic" w:eastAsia="Arial" w:hAnsi="Century Gothic" w:cstheme="minorBidi"/>
          <w:b/>
          <w:bCs/>
          <w:color w:val="auto"/>
          <w:szCs w:val="22"/>
        </w:rPr>
        <w:t xml:space="preserve">in </w:t>
      </w:r>
      <w:r w:rsidR="00052666" w:rsidRPr="000675EE">
        <w:rPr>
          <w:rFonts w:ascii="Century Gothic" w:eastAsia="Arial" w:hAnsi="Century Gothic" w:cstheme="minorBidi"/>
          <w:b/>
          <w:bCs/>
          <w:color w:val="auto"/>
          <w:szCs w:val="22"/>
        </w:rPr>
        <w:t>Key Stages 1 and 2</w:t>
      </w:r>
    </w:p>
    <w:p w14:paraId="645DF586" w14:textId="77777777" w:rsidR="00052666" w:rsidRPr="000675EE" w:rsidRDefault="00052666" w:rsidP="00052666">
      <w:pPr>
        <w:spacing w:after="0"/>
        <w:ind w:left="16"/>
        <w:jc w:val="center"/>
        <w:rPr>
          <w:rFonts w:ascii="Century Gothic" w:hAnsi="Century Gothic" w:cstheme="minorBidi"/>
          <w:szCs w:val="22"/>
        </w:rPr>
      </w:pPr>
    </w:p>
    <w:p w14:paraId="604BE68F" w14:textId="41129440" w:rsidR="006635A5" w:rsidRPr="000675EE" w:rsidRDefault="006635A5" w:rsidP="006635A5">
      <w:pPr>
        <w:spacing w:after="0" w:line="288" w:lineRule="auto"/>
        <w:ind w:left="11" w:right="182" w:hanging="10"/>
        <w:rPr>
          <w:rFonts w:ascii="Century Gothic" w:hAnsi="Century Gothic" w:cstheme="minorBidi"/>
          <w:szCs w:val="22"/>
        </w:rPr>
      </w:pPr>
      <w:r w:rsidRPr="000675EE">
        <w:rPr>
          <w:rFonts w:ascii="Century Gothic" w:eastAsia="Arial" w:hAnsi="Century Gothic" w:cstheme="minorBidi"/>
          <w:color w:val="221F1F"/>
          <w:szCs w:val="22"/>
        </w:rPr>
        <w:t xml:space="preserve">National Curriculum 2014 – statements which are either derived directly from the programmes of study for D&amp;T or provide an age-related interpretation of the requirements are shown in regular font </w:t>
      </w:r>
    </w:p>
    <w:p w14:paraId="01EE0492" w14:textId="0FDFB731" w:rsidR="006635A5" w:rsidRPr="000675EE" w:rsidRDefault="006635A5" w:rsidP="006635A5">
      <w:pPr>
        <w:spacing w:after="0" w:line="352" w:lineRule="auto"/>
        <w:ind w:left="16" w:right="1158"/>
        <w:rPr>
          <w:rFonts w:ascii="Century Gothic" w:eastAsia="Arial" w:hAnsi="Century Gothic" w:cstheme="minorBidi"/>
          <w:iCs/>
          <w:color w:val="EE3932"/>
          <w:szCs w:val="22"/>
        </w:rPr>
      </w:pPr>
      <w:r w:rsidRPr="000675EE">
        <w:rPr>
          <w:rFonts w:ascii="Century Gothic" w:eastAsia="Arial" w:hAnsi="Century Gothic" w:cstheme="minorBidi"/>
          <w:iCs/>
          <w:color w:val="EE3932"/>
          <w:szCs w:val="22"/>
        </w:rPr>
        <w:t>School Curriculum – statements which are additional to the programmes of study for D&amp;T are shown in red font</w:t>
      </w:r>
    </w:p>
    <w:p w14:paraId="2A4B6547" w14:textId="77777777" w:rsidR="006635A5" w:rsidRPr="000675EE" w:rsidRDefault="006635A5" w:rsidP="006635A5">
      <w:pPr>
        <w:spacing w:after="0" w:line="352" w:lineRule="auto"/>
        <w:ind w:left="16" w:right="1158"/>
        <w:rPr>
          <w:rFonts w:ascii="Century Gothic" w:eastAsia="Arial" w:hAnsi="Century Gothic" w:cstheme="minorBidi"/>
          <w:iCs/>
          <w:color w:val="EE3932"/>
          <w:szCs w:val="22"/>
        </w:rPr>
      </w:pPr>
    </w:p>
    <w:p w14:paraId="26E3984F" w14:textId="77777777" w:rsidR="006635A5" w:rsidRPr="000675EE" w:rsidRDefault="006635A5" w:rsidP="006635A5">
      <w:pPr>
        <w:spacing w:after="0"/>
        <w:ind w:left="11" w:hanging="10"/>
        <w:rPr>
          <w:rFonts w:ascii="Century Gothic" w:hAnsi="Century Gothic"/>
        </w:rPr>
      </w:pPr>
      <w:r w:rsidRPr="000675EE">
        <w:rPr>
          <w:rFonts w:ascii="Century Gothic" w:eastAsia="Arial" w:hAnsi="Century Gothic" w:cs="Arial"/>
          <w:color w:val="1BADE4"/>
          <w:sz w:val="24"/>
        </w:rPr>
        <w:t>Design and Technology Progression Framework Key Stages 1 and 2</w:t>
      </w:r>
    </w:p>
    <w:tbl>
      <w:tblPr>
        <w:tblStyle w:val="TableGrid"/>
        <w:tblW w:w="1062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2299"/>
        <w:gridCol w:w="6379"/>
      </w:tblGrid>
      <w:tr w:rsidR="006635A5" w:rsidRPr="000675EE" w14:paraId="1E54E199" w14:textId="77777777" w:rsidTr="006635A5">
        <w:trPr>
          <w:trHeight w:val="339"/>
        </w:trPr>
        <w:tc>
          <w:tcPr>
            <w:tcW w:w="1949" w:type="dxa"/>
            <w:shd w:val="clear" w:color="auto" w:fill="00B0F0"/>
          </w:tcPr>
          <w:p w14:paraId="0456DAFB"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FFFFFF"/>
                <w:sz w:val="18"/>
              </w:rPr>
              <w:t>Designing</w:t>
            </w:r>
          </w:p>
        </w:tc>
        <w:tc>
          <w:tcPr>
            <w:tcW w:w="2299" w:type="dxa"/>
            <w:shd w:val="clear" w:color="auto" w:fill="00B0F0"/>
          </w:tcPr>
          <w:p w14:paraId="131B7F37"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1</w:t>
            </w:r>
          </w:p>
        </w:tc>
        <w:tc>
          <w:tcPr>
            <w:tcW w:w="6379" w:type="dxa"/>
            <w:shd w:val="clear" w:color="auto" w:fill="00B0F0"/>
          </w:tcPr>
          <w:p w14:paraId="20EC2505"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2</w:t>
            </w:r>
          </w:p>
        </w:tc>
      </w:tr>
      <w:tr w:rsidR="006635A5" w:rsidRPr="000675EE" w14:paraId="6170F04E" w14:textId="77777777" w:rsidTr="006635A5">
        <w:trPr>
          <w:trHeight w:val="3821"/>
        </w:trPr>
        <w:tc>
          <w:tcPr>
            <w:tcW w:w="1949" w:type="dxa"/>
            <w:shd w:val="clear" w:color="auto" w:fill="FFFFFF"/>
          </w:tcPr>
          <w:p w14:paraId="395F6793"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Understanding contexts, users and purposes</w:t>
            </w:r>
          </w:p>
        </w:tc>
        <w:tc>
          <w:tcPr>
            <w:tcW w:w="2299" w:type="dxa"/>
            <w:shd w:val="clear" w:color="auto" w:fill="FFFFFF"/>
          </w:tcPr>
          <w:p w14:paraId="1C1546B3"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w:t>
            </w:r>
          </w:p>
          <w:p w14:paraId="774601C3" w14:textId="77777777" w:rsidR="006635A5" w:rsidRPr="000675EE" w:rsidRDefault="006635A5" w:rsidP="000215D0">
            <w:pPr>
              <w:numPr>
                <w:ilvl w:val="0"/>
                <w:numId w:val="1"/>
              </w:numPr>
              <w:spacing w:line="244" w:lineRule="auto"/>
              <w:ind w:left="161" w:hanging="118"/>
              <w:rPr>
                <w:rFonts w:ascii="Century Gothic" w:hAnsi="Century Gothic"/>
              </w:rPr>
            </w:pPr>
            <w:r w:rsidRPr="000675EE">
              <w:rPr>
                <w:rFonts w:ascii="Century Gothic" w:eastAsia="Arial" w:hAnsi="Century Gothic" w:cs="Arial"/>
                <w:color w:val="221F1F"/>
                <w:sz w:val="15"/>
              </w:rPr>
              <w:t>work confidently within a range of contexts, such as imaginary, story-based, home, school, gardens, playgrounds, local community, industry and the wider environment</w:t>
            </w:r>
          </w:p>
          <w:p w14:paraId="53BE93A5" w14:textId="77777777" w:rsidR="006635A5" w:rsidRPr="000675EE" w:rsidRDefault="006635A5" w:rsidP="000215D0">
            <w:pPr>
              <w:numPr>
                <w:ilvl w:val="0"/>
                <w:numId w:val="1"/>
              </w:numPr>
              <w:spacing w:line="244" w:lineRule="auto"/>
              <w:ind w:left="161" w:hanging="118"/>
              <w:rPr>
                <w:rFonts w:ascii="Century Gothic" w:hAnsi="Century Gothic"/>
              </w:rPr>
            </w:pPr>
            <w:r w:rsidRPr="000675EE">
              <w:rPr>
                <w:rFonts w:ascii="Century Gothic" w:eastAsia="Arial" w:hAnsi="Century Gothic" w:cs="Arial"/>
                <w:color w:val="221F1F"/>
                <w:sz w:val="15"/>
              </w:rPr>
              <w:t>state what products they are designing and making</w:t>
            </w:r>
          </w:p>
          <w:p w14:paraId="5132F9E1" w14:textId="77777777" w:rsidR="006635A5" w:rsidRPr="000675EE" w:rsidRDefault="006635A5" w:rsidP="000215D0">
            <w:pPr>
              <w:numPr>
                <w:ilvl w:val="0"/>
                <w:numId w:val="1"/>
              </w:numPr>
              <w:spacing w:line="244" w:lineRule="auto"/>
              <w:ind w:left="161" w:hanging="118"/>
              <w:rPr>
                <w:rFonts w:ascii="Century Gothic" w:hAnsi="Century Gothic"/>
              </w:rPr>
            </w:pPr>
            <w:r w:rsidRPr="000675EE">
              <w:rPr>
                <w:rFonts w:ascii="Century Gothic" w:eastAsia="Arial" w:hAnsi="Century Gothic" w:cs="Arial"/>
                <w:color w:val="221F1F"/>
                <w:sz w:val="15"/>
              </w:rPr>
              <w:t>say whether their products are for themselves or other users</w:t>
            </w:r>
          </w:p>
          <w:p w14:paraId="2BA91DE2" w14:textId="77777777" w:rsidR="006635A5" w:rsidRPr="000675EE" w:rsidRDefault="006635A5" w:rsidP="000215D0">
            <w:pPr>
              <w:numPr>
                <w:ilvl w:val="0"/>
                <w:numId w:val="1"/>
              </w:numPr>
              <w:spacing w:line="244" w:lineRule="auto"/>
              <w:ind w:left="161" w:hanging="118"/>
              <w:rPr>
                <w:rFonts w:ascii="Century Gothic" w:hAnsi="Century Gothic"/>
              </w:rPr>
            </w:pPr>
            <w:r w:rsidRPr="000675EE">
              <w:rPr>
                <w:rFonts w:ascii="Century Gothic" w:eastAsia="Arial" w:hAnsi="Century Gothic" w:cs="Arial"/>
                <w:color w:val="221F1F"/>
                <w:sz w:val="15"/>
              </w:rPr>
              <w:t>describe what their products are for</w:t>
            </w:r>
          </w:p>
          <w:p w14:paraId="11EC2538" w14:textId="77777777" w:rsidR="006635A5" w:rsidRPr="000675EE" w:rsidRDefault="006635A5" w:rsidP="000215D0">
            <w:pPr>
              <w:numPr>
                <w:ilvl w:val="0"/>
                <w:numId w:val="1"/>
              </w:numPr>
              <w:spacing w:line="244" w:lineRule="auto"/>
              <w:ind w:left="161" w:hanging="118"/>
              <w:rPr>
                <w:rFonts w:ascii="Century Gothic" w:hAnsi="Century Gothic"/>
              </w:rPr>
            </w:pPr>
            <w:r w:rsidRPr="000675EE">
              <w:rPr>
                <w:rFonts w:ascii="Century Gothic" w:eastAsia="Arial" w:hAnsi="Century Gothic" w:cs="Arial"/>
                <w:color w:val="221F1F"/>
                <w:sz w:val="15"/>
              </w:rPr>
              <w:t xml:space="preserve">say how their products will work </w:t>
            </w:r>
          </w:p>
          <w:p w14:paraId="2B5C9F13" w14:textId="77777777" w:rsidR="006635A5" w:rsidRPr="000675EE" w:rsidRDefault="006635A5" w:rsidP="000215D0">
            <w:pPr>
              <w:numPr>
                <w:ilvl w:val="0"/>
                <w:numId w:val="1"/>
              </w:numPr>
              <w:spacing w:line="244" w:lineRule="auto"/>
              <w:ind w:left="161" w:hanging="118"/>
              <w:rPr>
                <w:rFonts w:ascii="Century Gothic" w:hAnsi="Century Gothic"/>
              </w:rPr>
            </w:pPr>
            <w:r w:rsidRPr="000675EE">
              <w:rPr>
                <w:rFonts w:ascii="Century Gothic" w:eastAsia="Arial" w:hAnsi="Century Gothic" w:cs="Arial"/>
                <w:color w:val="221F1F"/>
                <w:sz w:val="15"/>
              </w:rPr>
              <w:t>say how they will make their products suitable for their intended users</w:t>
            </w:r>
          </w:p>
          <w:p w14:paraId="1B4F6B8E" w14:textId="77777777" w:rsidR="006635A5" w:rsidRPr="000675EE" w:rsidRDefault="006635A5" w:rsidP="000215D0">
            <w:pPr>
              <w:numPr>
                <w:ilvl w:val="0"/>
                <w:numId w:val="1"/>
              </w:numPr>
              <w:ind w:left="161" w:hanging="118"/>
              <w:rPr>
                <w:rFonts w:ascii="Century Gothic" w:hAnsi="Century Gothic"/>
              </w:rPr>
            </w:pPr>
            <w:r w:rsidRPr="000675EE">
              <w:rPr>
                <w:rFonts w:ascii="Century Gothic" w:eastAsia="Arial" w:hAnsi="Century Gothic" w:cs="Arial"/>
                <w:color w:val="221F1F"/>
                <w:sz w:val="15"/>
              </w:rPr>
              <w:t>use simple design criteria to help develop their ideas</w:t>
            </w:r>
          </w:p>
        </w:tc>
        <w:tc>
          <w:tcPr>
            <w:tcW w:w="6379" w:type="dxa"/>
            <w:shd w:val="clear" w:color="auto" w:fill="FFFFFF"/>
          </w:tcPr>
          <w:p w14:paraId="50DDDD48"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w:t>
            </w:r>
          </w:p>
          <w:p w14:paraId="6A7F03EC" w14:textId="77777777" w:rsidR="006635A5" w:rsidRPr="000675EE" w:rsidRDefault="006635A5" w:rsidP="000215D0">
            <w:pPr>
              <w:numPr>
                <w:ilvl w:val="0"/>
                <w:numId w:val="2"/>
              </w:numPr>
              <w:spacing w:line="244" w:lineRule="auto"/>
              <w:ind w:hanging="120"/>
              <w:rPr>
                <w:rFonts w:ascii="Century Gothic" w:hAnsi="Century Gothic"/>
              </w:rPr>
            </w:pPr>
            <w:r w:rsidRPr="000675EE">
              <w:rPr>
                <w:rFonts w:ascii="Century Gothic" w:eastAsia="Arial" w:hAnsi="Century Gothic" w:cs="Arial"/>
                <w:color w:val="221F1F"/>
                <w:sz w:val="15"/>
              </w:rPr>
              <w:t xml:space="preserve">work confidently within a range of contexts, such as the home, school, leisure, culture, enterprise, industry and the wider environment </w:t>
            </w:r>
          </w:p>
          <w:p w14:paraId="25C65CBD" w14:textId="77777777" w:rsidR="006635A5" w:rsidRPr="000675EE" w:rsidRDefault="006635A5" w:rsidP="000215D0">
            <w:pPr>
              <w:numPr>
                <w:ilvl w:val="0"/>
                <w:numId w:val="2"/>
              </w:numPr>
              <w:ind w:hanging="120"/>
              <w:rPr>
                <w:rFonts w:ascii="Century Gothic" w:hAnsi="Century Gothic"/>
              </w:rPr>
            </w:pPr>
            <w:r w:rsidRPr="000675EE">
              <w:rPr>
                <w:rFonts w:ascii="Century Gothic" w:eastAsia="Arial" w:hAnsi="Century Gothic" w:cs="Arial"/>
                <w:color w:val="221F1F"/>
                <w:sz w:val="15"/>
              </w:rPr>
              <w:t xml:space="preserve">describe the purpose of their products </w:t>
            </w:r>
          </w:p>
          <w:p w14:paraId="45E076A2" w14:textId="77777777" w:rsidR="006635A5" w:rsidRPr="000675EE" w:rsidRDefault="006635A5" w:rsidP="000215D0">
            <w:pPr>
              <w:numPr>
                <w:ilvl w:val="0"/>
                <w:numId w:val="2"/>
              </w:numPr>
              <w:ind w:hanging="120"/>
              <w:rPr>
                <w:rFonts w:ascii="Century Gothic" w:hAnsi="Century Gothic"/>
              </w:rPr>
            </w:pPr>
            <w:r w:rsidRPr="000675EE">
              <w:rPr>
                <w:rFonts w:ascii="Century Gothic" w:eastAsia="Arial" w:hAnsi="Century Gothic" w:cs="Arial"/>
                <w:color w:val="221F1F"/>
                <w:sz w:val="15"/>
              </w:rPr>
              <w:t>indicate the design features of their products that will appeal to intended users</w:t>
            </w:r>
          </w:p>
          <w:p w14:paraId="4F33F2A0" w14:textId="77777777" w:rsidR="006635A5" w:rsidRPr="000675EE" w:rsidRDefault="006635A5" w:rsidP="000215D0">
            <w:pPr>
              <w:numPr>
                <w:ilvl w:val="0"/>
                <w:numId w:val="2"/>
              </w:numPr>
              <w:spacing w:after="169"/>
              <w:ind w:hanging="120"/>
              <w:rPr>
                <w:rFonts w:ascii="Century Gothic" w:hAnsi="Century Gothic"/>
              </w:rPr>
            </w:pPr>
            <w:r w:rsidRPr="000675EE">
              <w:rPr>
                <w:rFonts w:ascii="Century Gothic" w:eastAsia="Arial" w:hAnsi="Century Gothic" w:cs="Arial"/>
                <w:color w:val="221F1F"/>
                <w:sz w:val="15"/>
              </w:rPr>
              <w:t>explain how particular parts of their products work</w:t>
            </w:r>
          </w:p>
          <w:p w14:paraId="16EFD2CC"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 xml:space="preserve">In early KS2 pupils should also:   </w:t>
            </w:r>
          </w:p>
          <w:p w14:paraId="09769A74" w14:textId="77777777" w:rsidR="006635A5" w:rsidRPr="000675EE" w:rsidRDefault="006635A5" w:rsidP="000215D0">
            <w:pPr>
              <w:numPr>
                <w:ilvl w:val="0"/>
                <w:numId w:val="2"/>
              </w:numPr>
              <w:ind w:hanging="120"/>
              <w:rPr>
                <w:rFonts w:ascii="Century Gothic" w:hAnsi="Century Gothic"/>
              </w:rPr>
            </w:pPr>
            <w:r w:rsidRPr="000675EE">
              <w:rPr>
                <w:rFonts w:ascii="Century Gothic" w:eastAsia="Arial" w:hAnsi="Century Gothic" w:cs="Arial"/>
                <w:color w:val="221F1F"/>
                <w:sz w:val="15"/>
              </w:rPr>
              <w:t xml:space="preserve">gather information about the needs and wants of particular individuals and groups </w:t>
            </w:r>
          </w:p>
          <w:p w14:paraId="26100C6A" w14:textId="77777777" w:rsidR="006635A5" w:rsidRPr="000675EE" w:rsidRDefault="006635A5" w:rsidP="000215D0">
            <w:pPr>
              <w:numPr>
                <w:ilvl w:val="0"/>
                <w:numId w:val="2"/>
              </w:numPr>
              <w:spacing w:after="169"/>
              <w:ind w:hanging="120"/>
              <w:rPr>
                <w:rFonts w:ascii="Century Gothic" w:hAnsi="Century Gothic"/>
              </w:rPr>
            </w:pPr>
            <w:r w:rsidRPr="000675EE">
              <w:rPr>
                <w:rFonts w:ascii="Century Gothic" w:eastAsia="Arial" w:hAnsi="Century Gothic" w:cs="Arial"/>
                <w:color w:val="221F1F"/>
                <w:sz w:val="15"/>
              </w:rPr>
              <w:t>develop their own design criteria and use these to inform their ideas</w:t>
            </w:r>
          </w:p>
          <w:p w14:paraId="50B901CB"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late KS2 pupils should also:</w:t>
            </w:r>
          </w:p>
          <w:p w14:paraId="6486A6EE" w14:textId="77777777" w:rsidR="006635A5" w:rsidRPr="000675EE" w:rsidRDefault="006635A5" w:rsidP="000215D0">
            <w:pPr>
              <w:numPr>
                <w:ilvl w:val="0"/>
                <w:numId w:val="2"/>
              </w:numPr>
              <w:ind w:hanging="120"/>
              <w:rPr>
                <w:rFonts w:ascii="Century Gothic" w:hAnsi="Century Gothic"/>
              </w:rPr>
            </w:pPr>
            <w:r w:rsidRPr="000675EE">
              <w:rPr>
                <w:rFonts w:ascii="Century Gothic" w:eastAsia="Arial" w:hAnsi="Century Gothic" w:cs="Arial"/>
                <w:color w:val="221F1F"/>
                <w:sz w:val="15"/>
              </w:rPr>
              <w:t>carry out research, using surveys, interviews, questionnaires and web-based resources</w:t>
            </w:r>
          </w:p>
          <w:p w14:paraId="320A41A9" w14:textId="77777777" w:rsidR="00EA117F" w:rsidRPr="000675EE" w:rsidRDefault="006635A5" w:rsidP="000215D0">
            <w:pPr>
              <w:numPr>
                <w:ilvl w:val="0"/>
                <w:numId w:val="2"/>
              </w:numPr>
              <w:ind w:hanging="120"/>
              <w:rPr>
                <w:rFonts w:ascii="Century Gothic" w:hAnsi="Century Gothic"/>
              </w:rPr>
            </w:pPr>
            <w:r w:rsidRPr="000675EE">
              <w:rPr>
                <w:rFonts w:ascii="Century Gothic" w:eastAsia="Arial" w:hAnsi="Century Gothic" w:cs="Arial"/>
                <w:color w:val="221F1F"/>
                <w:sz w:val="15"/>
              </w:rPr>
              <w:t>identify the needs, wants, preferences and values of particular individuals and groups</w:t>
            </w:r>
          </w:p>
          <w:p w14:paraId="1CBEDEAA" w14:textId="4E692055" w:rsidR="006635A5" w:rsidRPr="000675EE" w:rsidRDefault="006635A5" w:rsidP="00EA117F">
            <w:pPr>
              <w:ind w:left="43"/>
              <w:rPr>
                <w:rFonts w:ascii="Century Gothic" w:hAnsi="Century Gothic"/>
              </w:rPr>
            </w:pPr>
            <w:r w:rsidRPr="000675EE">
              <w:rPr>
                <w:rFonts w:ascii="Century Gothic" w:eastAsia="Arial" w:hAnsi="Century Gothic" w:cs="Arial"/>
                <w:i/>
                <w:color w:val="EE3932"/>
                <w:sz w:val="15"/>
              </w:rPr>
              <w:t>• develop a simple design specification to guide their thinking</w:t>
            </w:r>
          </w:p>
        </w:tc>
      </w:tr>
      <w:tr w:rsidR="006635A5" w:rsidRPr="000675EE" w14:paraId="7BA38396" w14:textId="77777777" w:rsidTr="006635A5">
        <w:trPr>
          <w:trHeight w:val="3244"/>
        </w:trPr>
        <w:tc>
          <w:tcPr>
            <w:tcW w:w="1949" w:type="dxa"/>
            <w:shd w:val="clear" w:color="auto" w:fill="FFFFFF"/>
          </w:tcPr>
          <w:p w14:paraId="44BFC44A"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Generating, developing, modelling and communicating ideas</w:t>
            </w:r>
          </w:p>
        </w:tc>
        <w:tc>
          <w:tcPr>
            <w:tcW w:w="2299" w:type="dxa"/>
            <w:shd w:val="clear" w:color="auto" w:fill="FFFFFF"/>
          </w:tcPr>
          <w:p w14:paraId="0BDA3090"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w:t>
            </w:r>
          </w:p>
          <w:p w14:paraId="4C85CA72" w14:textId="77777777" w:rsidR="006635A5" w:rsidRPr="000675EE" w:rsidRDefault="006635A5" w:rsidP="000215D0">
            <w:pPr>
              <w:numPr>
                <w:ilvl w:val="0"/>
                <w:numId w:val="3"/>
              </w:numPr>
              <w:spacing w:line="244" w:lineRule="auto"/>
              <w:ind w:left="161" w:hanging="118"/>
              <w:rPr>
                <w:rFonts w:ascii="Century Gothic" w:hAnsi="Century Gothic"/>
              </w:rPr>
            </w:pPr>
            <w:r w:rsidRPr="000675EE">
              <w:rPr>
                <w:rFonts w:ascii="Century Gothic" w:eastAsia="Arial" w:hAnsi="Century Gothic" w:cs="Arial"/>
                <w:color w:val="221F1F"/>
                <w:sz w:val="15"/>
              </w:rPr>
              <w:t xml:space="preserve">generate ideas by drawing on their own experiences </w:t>
            </w:r>
          </w:p>
          <w:p w14:paraId="43B451DA" w14:textId="77777777" w:rsidR="006635A5" w:rsidRPr="000675EE" w:rsidRDefault="006635A5" w:rsidP="000215D0">
            <w:pPr>
              <w:numPr>
                <w:ilvl w:val="0"/>
                <w:numId w:val="3"/>
              </w:numPr>
              <w:spacing w:line="244" w:lineRule="auto"/>
              <w:ind w:left="161" w:hanging="118"/>
              <w:rPr>
                <w:rFonts w:ascii="Century Gothic" w:hAnsi="Century Gothic"/>
              </w:rPr>
            </w:pPr>
            <w:r w:rsidRPr="000675EE">
              <w:rPr>
                <w:rFonts w:ascii="Century Gothic" w:eastAsia="Arial" w:hAnsi="Century Gothic" w:cs="Arial"/>
                <w:color w:val="221F1F"/>
                <w:sz w:val="15"/>
              </w:rPr>
              <w:t>use knowledge of existing products to help come up with ideas</w:t>
            </w:r>
          </w:p>
          <w:p w14:paraId="77B4FB3F" w14:textId="77777777" w:rsidR="006635A5" w:rsidRPr="000675EE" w:rsidRDefault="006635A5" w:rsidP="000215D0">
            <w:pPr>
              <w:numPr>
                <w:ilvl w:val="0"/>
                <w:numId w:val="3"/>
              </w:numPr>
              <w:spacing w:line="244" w:lineRule="auto"/>
              <w:ind w:left="161" w:hanging="118"/>
              <w:rPr>
                <w:rFonts w:ascii="Century Gothic" w:hAnsi="Century Gothic"/>
              </w:rPr>
            </w:pPr>
            <w:r w:rsidRPr="000675EE">
              <w:rPr>
                <w:rFonts w:ascii="Century Gothic" w:eastAsia="Arial" w:hAnsi="Century Gothic" w:cs="Arial"/>
                <w:color w:val="221F1F"/>
                <w:sz w:val="15"/>
              </w:rPr>
              <w:t xml:space="preserve">develop and communicate ideas by talking and drawing </w:t>
            </w:r>
          </w:p>
          <w:p w14:paraId="7517A508" w14:textId="77777777" w:rsidR="006635A5" w:rsidRPr="000675EE" w:rsidRDefault="006635A5" w:rsidP="000215D0">
            <w:pPr>
              <w:numPr>
                <w:ilvl w:val="0"/>
                <w:numId w:val="3"/>
              </w:numPr>
              <w:spacing w:line="244" w:lineRule="auto"/>
              <w:ind w:left="161" w:hanging="118"/>
              <w:rPr>
                <w:rFonts w:ascii="Century Gothic" w:hAnsi="Century Gothic"/>
              </w:rPr>
            </w:pPr>
            <w:r w:rsidRPr="000675EE">
              <w:rPr>
                <w:rFonts w:ascii="Century Gothic" w:eastAsia="Arial" w:hAnsi="Century Gothic" w:cs="Arial"/>
                <w:color w:val="221F1F"/>
                <w:sz w:val="15"/>
              </w:rPr>
              <w:t>model ideas by exploring materials, components and construction kits and by making templates and mock-ups</w:t>
            </w:r>
          </w:p>
          <w:p w14:paraId="27231B92" w14:textId="77777777" w:rsidR="006635A5" w:rsidRPr="000675EE" w:rsidRDefault="006635A5" w:rsidP="000215D0">
            <w:pPr>
              <w:numPr>
                <w:ilvl w:val="0"/>
                <w:numId w:val="3"/>
              </w:numPr>
              <w:ind w:left="161" w:hanging="118"/>
              <w:rPr>
                <w:rFonts w:ascii="Century Gothic" w:hAnsi="Century Gothic"/>
              </w:rPr>
            </w:pPr>
            <w:r w:rsidRPr="000675EE">
              <w:rPr>
                <w:rFonts w:ascii="Century Gothic" w:eastAsia="Arial" w:hAnsi="Century Gothic" w:cs="Arial"/>
                <w:color w:val="221F1F"/>
                <w:sz w:val="15"/>
              </w:rPr>
              <w:t>use information and communication technology, where appropriate, to develop and communicate their ideas</w:t>
            </w:r>
          </w:p>
        </w:tc>
        <w:tc>
          <w:tcPr>
            <w:tcW w:w="6379" w:type="dxa"/>
            <w:shd w:val="clear" w:color="auto" w:fill="FFFFFF"/>
          </w:tcPr>
          <w:p w14:paraId="08E566AA"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w:t>
            </w:r>
          </w:p>
          <w:p w14:paraId="63A04B31" w14:textId="77777777" w:rsidR="006635A5" w:rsidRPr="000675EE" w:rsidRDefault="006635A5" w:rsidP="000215D0">
            <w:pPr>
              <w:numPr>
                <w:ilvl w:val="0"/>
                <w:numId w:val="4"/>
              </w:numPr>
              <w:ind w:hanging="120"/>
              <w:rPr>
                <w:rFonts w:ascii="Century Gothic" w:hAnsi="Century Gothic"/>
              </w:rPr>
            </w:pPr>
            <w:r w:rsidRPr="000675EE">
              <w:rPr>
                <w:rFonts w:ascii="Century Gothic" w:eastAsia="Arial" w:hAnsi="Century Gothic" w:cs="Arial"/>
                <w:color w:val="221F1F"/>
                <w:sz w:val="15"/>
              </w:rPr>
              <w:t xml:space="preserve">share and clarify ideas through discussion </w:t>
            </w:r>
          </w:p>
          <w:p w14:paraId="177182ED" w14:textId="77777777" w:rsidR="006635A5" w:rsidRPr="000675EE" w:rsidRDefault="006635A5" w:rsidP="000215D0">
            <w:pPr>
              <w:numPr>
                <w:ilvl w:val="0"/>
                <w:numId w:val="4"/>
              </w:numPr>
              <w:ind w:hanging="120"/>
              <w:rPr>
                <w:rFonts w:ascii="Century Gothic" w:hAnsi="Century Gothic"/>
              </w:rPr>
            </w:pPr>
            <w:r w:rsidRPr="000675EE">
              <w:rPr>
                <w:rFonts w:ascii="Century Gothic" w:eastAsia="Arial" w:hAnsi="Century Gothic" w:cs="Arial"/>
                <w:color w:val="221F1F"/>
                <w:sz w:val="15"/>
              </w:rPr>
              <w:t xml:space="preserve">model their ideas using prototypes and pattern pieces </w:t>
            </w:r>
          </w:p>
          <w:p w14:paraId="78B875B1" w14:textId="77777777" w:rsidR="006635A5" w:rsidRPr="000675EE" w:rsidRDefault="006635A5" w:rsidP="000215D0">
            <w:pPr>
              <w:numPr>
                <w:ilvl w:val="0"/>
                <w:numId w:val="4"/>
              </w:numPr>
              <w:spacing w:line="244" w:lineRule="auto"/>
              <w:ind w:hanging="120"/>
              <w:rPr>
                <w:rFonts w:ascii="Century Gothic" w:hAnsi="Century Gothic"/>
              </w:rPr>
            </w:pPr>
            <w:r w:rsidRPr="000675EE">
              <w:rPr>
                <w:rFonts w:ascii="Century Gothic" w:eastAsia="Arial" w:hAnsi="Century Gothic" w:cs="Arial"/>
                <w:color w:val="221F1F"/>
                <w:sz w:val="15"/>
              </w:rPr>
              <w:t xml:space="preserve">use annotated sketches, cross-sectional drawings and exploded diagrams to develop and communicate their ideas   </w:t>
            </w:r>
          </w:p>
          <w:p w14:paraId="5787FEF6" w14:textId="77777777" w:rsidR="006635A5" w:rsidRPr="000675EE" w:rsidRDefault="006635A5" w:rsidP="000215D0">
            <w:pPr>
              <w:numPr>
                <w:ilvl w:val="0"/>
                <w:numId w:val="4"/>
              </w:numPr>
              <w:spacing w:after="169"/>
              <w:ind w:hanging="120"/>
              <w:rPr>
                <w:rFonts w:ascii="Century Gothic" w:hAnsi="Century Gothic"/>
              </w:rPr>
            </w:pPr>
            <w:r w:rsidRPr="000675EE">
              <w:rPr>
                <w:rFonts w:ascii="Century Gothic" w:eastAsia="Arial" w:hAnsi="Century Gothic" w:cs="Arial"/>
                <w:color w:val="221F1F"/>
                <w:sz w:val="15"/>
              </w:rPr>
              <w:t>use computer-aided design to develop and communicate their ideas</w:t>
            </w:r>
          </w:p>
          <w:p w14:paraId="174D005B"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early KS2 pupils should also:</w:t>
            </w:r>
          </w:p>
          <w:p w14:paraId="00136680" w14:textId="77777777" w:rsidR="006635A5" w:rsidRPr="000675EE" w:rsidRDefault="006635A5" w:rsidP="000215D0">
            <w:pPr>
              <w:numPr>
                <w:ilvl w:val="0"/>
                <w:numId w:val="4"/>
              </w:numPr>
              <w:ind w:hanging="120"/>
              <w:rPr>
                <w:rFonts w:ascii="Century Gothic" w:hAnsi="Century Gothic"/>
              </w:rPr>
            </w:pPr>
            <w:r w:rsidRPr="000675EE">
              <w:rPr>
                <w:rFonts w:ascii="Century Gothic" w:eastAsia="Arial" w:hAnsi="Century Gothic" w:cs="Arial"/>
                <w:color w:val="221F1F"/>
                <w:sz w:val="15"/>
              </w:rPr>
              <w:t>generate realistic ideas, focusing on the needs of the user</w:t>
            </w:r>
          </w:p>
          <w:p w14:paraId="034FDBE6" w14:textId="77777777" w:rsidR="006635A5" w:rsidRPr="000675EE" w:rsidRDefault="006635A5" w:rsidP="000215D0">
            <w:pPr>
              <w:numPr>
                <w:ilvl w:val="0"/>
                <w:numId w:val="4"/>
              </w:numPr>
              <w:spacing w:after="169"/>
              <w:ind w:hanging="120"/>
              <w:rPr>
                <w:rFonts w:ascii="Century Gothic" w:hAnsi="Century Gothic"/>
              </w:rPr>
            </w:pPr>
            <w:r w:rsidRPr="000675EE">
              <w:rPr>
                <w:rFonts w:ascii="Century Gothic" w:eastAsia="Arial" w:hAnsi="Century Gothic" w:cs="Arial"/>
                <w:i/>
                <w:color w:val="EE3932"/>
                <w:sz w:val="15"/>
              </w:rPr>
              <w:t>make design decisions that take account of the availability of resources</w:t>
            </w:r>
          </w:p>
          <w:p w14:paraId="29B3BE28"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late KS2 pupils should also:</w:t>
            </w:r>
          </w:p>
          <w:p w14:paraId="6F92BD1E" w14:textId="77777777" w:rsidR="006635A5" w:rsidRPr="000675EE" w:rsidRDefault="006635A5" w:rsidP="000215D0">
            <w:pPr>
              <w:numPr>
                <w:ilvl w:val="0"/>
                <w:numId w:val="4"/>
              </w:numPr>
              <w:ind w:hanging="120"/>
              <w:rPr>
                <w:rFonts w:ascii="Century Gothic" w:hAnsi="Century Gothic"/>
              </w:rPr>
            </w:pPr>
            <w:r w:rsidRPr="000675EE">
              <w:rPr>
                <w:rFonts w:ascii="Century Gothic" w:eastAsia="Arial" w:hAnsi="Century Gothic" w:cs="Arial"/>
                <w:color w:val="221F1F"/>
                <w:sz w:val="15"/>
              </w:rPr>
              <w:t>generate innovative ideas, drawing on research</w:t>
            </w:r>
          </w:p>
          <w:p w14:paraId="6B6E258D" w14:textId="77777777" w:rsidR="006635A5" w:rsidRPr="000675EE" w:rsidRDefault="006635A5" w:rsidP="000215D0">
            <w:pPr>
              <w:numPr>
                <w:ilvl w:val="0"/>
                <w:numId w:val="4"/>
              </w:numPr>
              <w:ind w:hanging="120"/>
              <w:rPr>
                <w:rFonts w:ascii="Century Gothic" w:hAnsi="Century Gothic"/>
              </w:rPr>
            </w:pPr>
            <w:r w:rsidRPr="000675EE">
              <w:rPr>
                <w:rFonts w:ascii="Century Gothic" w:eastAsia="Arial" w:hAnsi="Century Gothic" w:cs="Arial"/>
                <w:i/>
                <w:color w:val="EE3932"/>
                <w:sz w:val="15"/>
              </w:rPr>
              <w:t xml:space="preserve">make design decisions, taking account of constraints such as time, resources and cost </w:t>
            </w:r>
          </w:p>
        </w:tc>
      </w:tr>
    </w:tbl>
    <w:p w14:paraId="229E1DA2" w14:textId="77777777" w:rsidR="006635A5" w:rsidRPr="000675EE" w:rsidRDefault="006635A5" w:rsidP="006635A5">
      <w:pPr>
        <w:spacing w:after="0" w:line="352" w:lineRule="auto"/>
        <w:ind w:left="16" w:right="1158"/>
        <w:rPr>
          <w:rFonts w:ascii="Century Gothic" w:hAnsi="Century Gothic" w:cstheme="minorBidi"/>
          <w:iCs/>
        </w:rPr>
      </w:pPr>
    </w:p>
    <w:p w14:paraId="24A348BA" w14:textId="4B541A0C" w:rsidR="001D5A0C" w:rsidRPr="000675EE" w:rsidRDefault="001D5A0C">
      <w:pPr>
        <w:rPr>
          <w:rFonts w:ascii="Century Gothic" w:hAnsi="Century Gothic"/>
        </w:rPr>
      </w:pPr>
    </w:p>
    <w:p w14:paraId="74D92A38" w14:textId="77777777" w:rsidR="006635A5" w:rsidRPr="000675EE" w:rsidRDefault="006635A5">
      <w:pPr>
        <w:rPr>
          <w:rFonts w:ascii="Century Gothic" w:hAnsi="Century Gothic"/>
        </w:rPr>
      </w:pPr>
    </w:p>
    <w:p w14:paraId="0693C293" w14:textId="77777777" w:rsidR="006635A5" w:rsidRPr="000675EE" w:rsidRDefault="006635A5">
      <w:pPr>
        <w:rPr>
          <w:rFonts w:ascii="Century Gothic" w:hAnsi="Century Gothic"/>
        </w:rPr>
      </w:pPr>
    </w:p>
    <w:p w14:paraId="1C1893C0" w14:textId="77777777" w:rsidR="006635A5" w:rsidRPr="000675EE" w:rsidRDefault="006635A5">
      <w:pPr>
        <w:rPr>
          <w:rFonts w:ascii="Century Gothic" w:hAnsi="Century Gothic"/>
        </w:rPr>
      </w:pPr>
    </w:p>
    <w:p w14:paraId="51E4FCF9" w14:textId="77777777" w:rsidR="006635A5" w:rsidRPr="000675EE" w:rsidRDefault="006635A5">
      <w:pPr>
        <w:rPr>
          <w:rFonts w:ascii="Century Gothic" w:hAnsi="Century Gothic"/>
        </w:rPr>
      </w:pPr>
    </w:p>
    <w:p w14:paraId="45FBFDC9" w14:textId="3E750A9A" w:rsidR="006635A5" w:rsidRPr="000675EE" w:rsidRDefault="006635A5">
      <w:pPr>
        <w:rPr>
          <w:rFonts w:ascii="Century Gothic" w:hAnsi="Century Gothic"/>
        </w:rPr>
      </w:pPr>
    </w:p>
    <w:p w14:paraId="5D790032" w14:textId="4661B41E" w:rsidR="006635A5" w:rsidRPr="000675EE" w:rsidRDefault="0014058A" w:rsidP="006635A5">
      <w:pPr>
        <w:spacing w:after="0"/>
        <w:jc w:val="center"/>
        <w:rPr>
          <w:rFonts w:ascii="Century Gothic" w:hAnsi="Century Gothic" w:cstheme="minorBidi"/>
          <w:b/>
          <w:szCs w:val="22"/>
          <w:u w:val="single"/>
        </w:rPr>
      </w:pPr>
      <w:r w:rsidRPr="000675EE">
        <w:rPr>
          <w:rFonts w:ascii="Century Gothic" w:hAnsi="Century Gothic"/>
          <w:noProof/>
          <w:sz w:val="20"/>
          <w:szCs w:val="20"/>
        </w:rPr>
        <w:lastRenderedPageBreak/>
        <w:drawing>
          <wp:anchor distT="0" distB="0" distL="114300" distR="114300" simplePos="0" relativeHeight="251662848" behindDoc="0" locked="0" layoutInCell="1" allowOverlap="1" wp14:anchorId="65DB2646" wp14:editId="122DED27">
            <wp:simplePos x="0" y="0"/>
            <wp:positionH relativeFrom="margin">
              <wp:posOffset>-29687</wp:posOffset>
            </wp:positionH>
            <wp:positionV relativeFrom="paragraph">
              <wp:posOffset>-41564</wp:posOffset>
            </wp:positionV>
            <wp:extent cx="760020" cy="788396"/>
            <wp:effectExtent l="0" t="0" r="2540" b="0"/>
            <wp:wrapNone/>
            <wp:docPr id="1952655494" name="Picture 1952655494"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building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467" cy="79197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635A5" w:rsidRPr="000675EE">
        <w:rPr>
          <w:rFonts w:ascii="Century Gothic" w:hAnsi="Century Gothic" w:cstheme="minorBidi"/>
          <w:b/>
          <w:szCs w:val="22"/>
          <w:u w:val="single"/>
        </w:rPr>
        <w:t>S</w:t>
      </w:r>
      <w:r w:rsidR="00781493" w:rsidRPr="000675EE">
        <w:rPr>
          <w:rFonts w:ascii="Century Gothic" w:hAnsi="Century Gothic" w:cstheme="minorBidi"/>
          <w:b/>
          <w:szCs w:val="22"/>
          <w:u w:val="single"/>
        </w:rPr>
        <w:t>hortlanesend</w:t>
      </w:r>
      <w:proofErr w:type="spellEnd"/>
      <w:r w:rsidR="00781493" w:rsidRPr="000675EE">
        <w:rPr>
          <w:rFonts w:ascii="Century Gothic" w:hAnsi="Century Gothic" w:cstheme="minorBidi"/>
          <w:b/>
          <w:szCs w:val="22"/>
          <w:u w:val="single"/>
        </w:rPr>
        <w:t xml:space="preserve"> School</w:t>
      </w:r>
    </w:p>
    <w:p w14:paraId="334204D7" w14:textId="12B3D90C" w:rsidR="006635A5" w:rsidRPr="000675EE" w:rsidRDefault="006635A5" w:rsidP="006635A5">
      <w:pPr>
        <w:spacing w:after="0"/>
        <w:jc w:val="center"/>
        <w:rPr>
          <w:rFonts w:ascii="Century Gothic" w:hAnsi="Century Gothic" w:cstheme="minorBidi"/>
          <w:b/>
          <w:bCs/>
          <w:szCs w:val="22"/>
          <w:u w:val="single"/>
        </w:rPr>
      </w:pPr>
      <w:r w:rsidRPr="000675EE">
        <w:rPr>
          <w:rFonts w:ascii="Century Gothic" w:hAnsi="Century Gothic" w:cstheme="minorBidi"/>
          <w:b/>
          <w:bCs/>
          <w:szCs w:val="22"/>
          <w:u w:val="single"/>
        </w:rPr>
        <w:t>Progression Overview – Design technology 2024-2025</w:t>
      </w:r>
    </w:p>
    <w:p w14:paraId="681D7292" w14:textId="77777777" w:rsidR="006635A5" w:rsidRPr="000675EE" w:rsidRDefault="006635A5">
      <w:pPr>
        <w:rPr>
          <w:rFonts w:ascii="Century Gothic" w:hAnsi="Century Gothic"/>
        </w:rPr>
      </w:pPr>
    </w:p>
    <w:p w14:paraId="0E5FF3BE" w14:textId="19FC7F49" w:rsidR="006635A5" w:rsidRPr="000675EE" w:rsidRDefault="006635A5" w:rsidP="006635A5">
      <w:pPr>
        <w:spacing w:after="0"/>
        <w:ind w:left="11" w:hanging="10"/>
        <w:rPr>
          <w:rFonts w:ascii="Century Gothic" w:hAnsi="Century Gothic"/>
        </w:rPr>
      </w:pPr>
    </w:p>
    <w:tbl>
      <w:tblPr>
        <w:tblStyle w:val="TableGrid"/>
        <w:tblW w:w="1062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2299"/>
        <w:gridCol w:w="6379"/>
      </w:tblGrid>
      <w:tr w:rsidR="006635A5" w:rsidRPr="000675EE" w14:paraId="72169852" w14:textId="77777777" w:rsidTr="006635A5">
        <w:trPr>
          <w:trHeight w:val="307"/>
        </w:trPr>
        <w:tc>
          <w:tcPr>
            <w:tcW w:w="1949" w:type="dxa"/>
            <w:shd w:val="clear" w:color="auto" w:fill="00B0F0"/>
          </w:tcPr>
          <w:p w14:paraId="44607E9A"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FFFFFF"/>
                <w:sz w:val="18"/>
              </w:rPr>
              <w:t>Making</w:t>
            </w:r>
          </w:p>
        </w:tc>
        <w:tc>
          <w:tcPr>
            <w:tcW w:w="2299" w:type="dxa"/>
            <w:shd w:val="clear" w:color="auto" w:fill="00B0F0"/>
          </w:tcPr>
          <w:p w14:paraId="44E5C05F"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1</w:t>
            </w:r>
          </w:p>
        </w:tc>
        <w:tc>
          <w:tcPr>
            <w:tcW w:w="6379" w:type="dxa"/>
            <w:shd w:val="clear" w:color="auto" w:fill="00B0F0"/>
          </w:tcPr>
          <w:p w14:paraId="3D11E1F7"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2</w:t>
            </w:r>
          </w:p>
        </w:tc>
      </w:tr>
      <w:tr w:rsidR="006635A5" w:rsidRPr="000675EE" w14:paraId="0EA7A5B1" w14:textId="77777777" w:rsidTr="006635A5">
        <w:trPr>
          <w:trHeight w:val="3040"/>
        </w:trPr>
        <w:tc>
          <w:tcPr>
            <w:tcW w:w="1949" w:type="dxa"/>
            <w:shd w:val="clear" w:color="auto" w:fill="FFFFFF"/>
          </w:tcPr>
          <w:p w14:paraId="67DE6897"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Planning</w:t>
            </w:r>
          </w:p>
        </w:tc>
        <w:tc>
          <w:tcPr>
            <w:tcW w:w="2299" w:type="dxa"/>
            <w:shd w:val="clear" w:color="auto" w:fill="FFFFFF"/>
          </w:tcPr>
          <w:p w14:paraId="5A5F4AC9"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w:t>
            </w:r>
          </w:p>
          <w:p w14:paraId="14C4EA5F" w14:textId="77777777" w:rsidR="006635A5" w:rsidRPr="000675EE" w:rsidRDefault="006635A5" w:rsidP="000215D0">
            <w:pPr>
              <w:numPr>
                <w:ilvl w:val="0"/>
                <w:numId w:val="5"/>
              </w:numPr>
              <w:spacing w:line="244" w:lineRule="auto"/>
              <w:ind w:left="161" w:hanging="118"/>
              <w:rPr>
                <w:rFonts w:ascii="Century Gothic" w:hAnsi="Century Gothic"/>
              </w:rPr>
            </w:pPr>
            <w:r w:rsidRPr="000675EE">
              <w:rPr>
                <w:rFonts w:ascii="Century Gothic" w:eastAsia="Arial" w:hAnsi="Century Gothic" w:cs="Arial"/>
                <w:i/>
                <w:color w:val="EE3932"/>
                <w:sz w:val="15"/>
              </w:rPr>
              <w:t xml:space="preserve">plan by suggesting what to do next </w:t>
            </w:r>
          </w:p>
          <w:p w14:paraId="616000D2" w14:textId="77777777" w:rsidR="006635A5" w:rsidRPr="000675EE" w:rsidRDefault="006635A5" w:rsidP="000215D0">
            <w:pPr>
              <w:numPr>
                <w:ilvl w:val="0"/>
                <w:numId w:val="5"/>
              </w:numPr>
              <w:spacing w:line="244" w:lineRule="auto"/>
              <w:ind w:left="161" w:hanging="118"/>
              <w:rPr>
                <w:rFonts w:ascii="Century Gothic" w:hAnsi="Century Gothic"/>
              </w:rPr>
            </w:pPr>
            <w:r w:rsidRPr="000675EE">
              <w:rPr>
                <w:rFonts w:ascii="Century Gothic" w:eastAsia="Arial" w:hAnsi="Century Gothic" w:cs="Arial"/>
                <w:color w:val="221F1F"/>
                <w:sz w:val="15"/>
              </w:rPr>
              <w:t xml:space="preserve">select from a range of tools and equipment, </w:t>
            </w:r>
            <w:r w:rsidRPr="000675EE">
              <w:rPr>
                <w:rFonts w:ascii="Century Gothic" w:eastAsia="Arial" w:hAnsi="Century Gothic" w:cs="Arial"/>
                <w:i/>
                <w:color w:val="EE3932"/>
                <w:sz w:val="15"/>
              </w:rPr>
              <w:t xml:space="preserve">explaining their choices </w:t>
            </w:r>
          </w:p>
          <w:p w14:paraId="3B0C6EFA" w14:textId="77777777" w:rsidR="006635A5" w:rsidRPr="000675EE" w:rsidRDefault="006635A5" w:rsidP="000215D0">
            <w:pPr>
              <w:numPr>
                <w:ilvl w:val="0"/>
                <w:numId w:val="5"/>
              </w:numPr>
              <w:ind w:left="161" w:hanging="118"/>
              <w:rPr>
                <w:rFonts w:ascii="Century Gothic" w:hAnsi="Century Gothic"/>
              </w:rPr>
            </w:pPr>
            <w:r w:rsidRPr="000675EE">
              <w:rPr>
                <w:rFonts w:ascii="Century Gothic" w:eastAsia="Arial" w:hAnsi="Century Gothic" w:cs="Arial"/>
                <w:color w:val="221F1F"/>
                <w:sz w:val="15"/>
              </w:rPr>
              <w:t>select from a range of materials and components according to their characteristics</w:t>
            </w:r>
          </w:p>
        </w:tc>
        <w:tc>
          <w:tcPr>
            <w:tcW w:w="6379" w:type="dxa"/>
            <w:shd w:val="clear" w:color="auto" w:fill="FFFFFF"/>
          </w:tcPr>
          <w:p w14:paraId="670A3BDE" w14:textId="77777777" w:rsidR="006635A5" w:rsidRPr="000675EE" w:rsidRDefault="006635A5" w:rsidP="000215D0">
            <w:pPr>
              <w:ind w:left="-4250" w:right="-2"/>
              <w:rPr>
                <w:rFonts w:ascii="Century Gothic" w:hAnsi="Century Gothic"/>
              </w:rPr>
            </w:pPr>
            <w:r w:rsidRPr="000675EE">
              <w:rPr>
                <w:rFonts w:ascii="Century Gothic" w:hAnsi="Century Gothic"/>
                <w:noProof/>
              </w:rPr>
              <mc:AlternateContent>
                <mc:Choice Requires="wps">
                  <w:drawing>
                    <wp:anchor distT="45720" distB="45720" distL="114300" distR="114300" simplePos="0" relativeHeight="251655680" behindDoc="0" locked="0" layoutInCell="1" allowOverlap="1" wp14:anchorId="3CCC87AF" wp14:editId="0D7E0923">
                      <wp:simplePos x="0" y="0"/>
                      <wp:positionH relativeFrom="column">
                        <wp:posOffset>27940</wp:posOffset>
                      </wp:positionH>
                      <wp:positionV relativeFrom="paragraph">
                        <wp:posOffset>4445</wp:posOffset>
                      </wp:positionV>
                      <wp:extent cx="3945255" cy="17418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741805"/>
                              </a:xfrm>
                              <a:prstGeom prst="rect">
                                <a:avLst/>
                              </a:prstGeom>
                              <a:solidFill>
                                <a:srgbClr val="FFFFFF"/>
                              </a:solidFill>
                              <a:ln w="9525">
                                <a:noFill/>
                                <a:miter lim="800000"/>
                                <a:headEnd/>
                                <a:tailEnd/>
                              </a:ln>
                            </wps:spPr>
                            <wps:txbx>
                              <w:txbxContent>
                                <w:p w14:paraId="0F182122"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Across KS2 pupils should:</w:t>
                                  </w:r>
                                </w:p>
                                <w:p w14:paraId="2BBBC981"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 select tools and equipment suitable for the task </w:t>
                                  </w:r>
                                </w:p>
                                <w:p w14:paraId="5E2E1D86" w14:textId="77777777" w:rsidR="006635A5" w:rsidRPr="00F655B8" w:rsidRDefault="006635A5" w:rsidP="006635A5">
                                  <w:pPr>
                                    <w:spacing w:after="0"/>
                                    <w:rPr>
                                      <w:rFonts w:asciiTheme="minorBidi" w:hAnsiTheme="minorBidi" w:cstheme="minorBidi"/>
                                      <w:color w:val="FF0000"/>
                                      <w:sz w:val="15"/>
                                      <w:szCs w:val="15"/>
                                    </w:rPr>
                                  </w:pPr>
                                  <w:r w:rsidRPr="00F655B8">
                                    <w:rPr>
                                      <w:rFonts w:asciiTheme="minorBidi" w:hAnsiTheme="minorBidi" w:cstheme="minorBidi"/>
                                      <w:color w:val="FF0000"/>
                                      <w:sz w:val="15"/>
                                      <w:szCs w:val="15"/>
                                    </w:rPr>
                                    <w:t>• explain their choice of tools and equipment in relation to the skills and techniques they will be using</w:t>
                                  </w:r>
                                </w:p>
                                <w:p w14:paraId="2A2F7858"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 select materials and components suitable for the task </w:t>
                                  </w:r>
                                </w:p>
                                <w:p w14:paraId="7A289990"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explain their choice of materials and components according to functional properties and aesthetic qualities </w:t>
                                  </w:r>
                                </w:p>
                                <w:p w14:paraId="0298221A" w14:textId="77777777" w:rsidR="006635A5" w:rsidRDefault="006635A5" w:rsidP="006635A5">
                                  <w:pPr>
                                    <w:spacing w:after="0"/>
                                    <w:rPr>
                                      <w:rFonts w:asciiTheme="minorBidi" w:hAnsiTheme="minorBidi" w:cstheme="minorBidi"/>
                                      <w:sz w:val="15"/>
                                      <w:szCs w:val="15"/>
                                    </w:rPr>
                                  </w:pPr>
                                </w:p>
                                <w:p w14:paraId="2160EB6E"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In early KS2 pupils should also:</w:t>
                                  </w:r>
                                </w:p>
                                <w:p w14:paraId="1E34A658"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 </w:t>
                                  </w:r>
                                  <w:r w:rsidRPr="00F655B8">
                                    <w:rPr>
                                      <w:rFonts w:asciiTheme="minorBidi" w:hAnsiTheme="minorBidi" w:cstheme="minorBidi"/>
                                      <w:color w:val="FF0000"/>
                                      <w:sz w:val="15"/>
                                      <w:szCs w:val="15"/>
                                    </w:rPr>
                                    <w:t xml:space="preserve">order the main stages of making </w:t>
                                  </w:r>
                                </w:p>
                                <w:p w14:paraId="64DE3E1B" w14:textId="77777777" w:rsidR="006635A5" w:rsidRDefault="006635A5" w:rsidP="006635A5">
                                  <w:pPr>
                                    <w:spacing w:after="0"/>
                                    <w:rPr>
                                      <w:rFonts w:asciiTheme="minorBidi" w:hAnsiTheme="minorBidi" w:cstheme="minorBidi"/>
                                      <w:sz w:val="15"/>
                                      <w:szCs w:val="15"/>
                                    </w:rPr>
                                  </w:pPr>
                                </w:p>
                                <w:p w14:paraId="3D017E3B"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In late KS2 pupils should also:</w:t>
                                  </w:r>
                                </w:p>
                                <w:p w14:paraId="7D5470E6" w14:textId="77777777" w:rsidR="006635A5" w:rsidRPr="00F655B8" w:rsidRDefault="006635A5" w:rsidP="006635A5">
                                  <w:pPr>
                                    <w:spacing w:after="0"/>
                                    <w:rPr>
                                      <w:rFonts w:asciiTheme="minorBidi" w:hAnsiTheme="minorBidi" w:cstheme="minorBidi"/>
                                      <w:color w:val="FF0000"/>
                                      <w:sz w:val="15"/>
                                      <w:szCs w:val="15"/>
                                    </w:rPr>
                                  </w:pPr>
                                  <w:r w:rsidRPr="00F655B8">
                                    <w:rPr>
                                      <w:rFonts w:asciiTheme="minorBidi" w:hAnsiTheme="minorBidi" w:cstheme="minorBidi"/>
                                      <w:sz w:val="15"/>
                                      <w:szCs w:val="15"/>
                                    </w:rPr>
                                    <w:t xml:space="preserve"> </w:t>
                                  </w:r>
                                  <w:r w:rsidRPr="00F655B8">
                                    <w:rPr>
                                      <w:rFonts w:asciiTheme="minorBidi" w:hAnsiTheme="minorBidi" w:cstheme="minorBidi"/>
                                      <w:color w:val="FF0000"/>
                                      <w:sz w:val="15"/>
                                      <w:szCs w:val="15"/>
                                    </w:rPr>
                                    <w:t>• produce appropriate lists of tools, equipment and materials that they need</w:t>
                                  </w:r>
                                </w:p>
                                <w:p w14:paraId="2B7C3519" w14:textId="77777777" w:rsidR="006635A5" w:rsidRPr="00F655B8" w:rsidRDefault="006635A5" w:rsidP="006635A5">
                                  <w:pPr>
                                    <w:spacing w:after="0"/>
                                    <w:rPr>
                                      <w:rFonts w:asciiTheme="minorBidi" w:hAnsiTheme="minorBidi" w:cstheme="minorBidi"/>
                                      <w:color w:val="FF0000"/>
                                      <w:sz w:val="15"/>
                                      <w:szCs w:val="15"/>
                                    </w:rPr>
                                  </w:pPr>
                                  <w:r w:rsidRPr="00F655B8">
                                    <w:rPr>
                                      <w:rFonts w:asciiTheme="minorBidi" w:hAnsiTheme="minorBidi" w:cstheme="minorBidi"/>
                                      <w:color w:val="FF0000"/>
                                      <w:sz w:val="15"/>
                                      <w:szCs w:val="15"/>
                                    </w:rPr>
                                    <w:t xml:space="preserve"> • formulate step-by-step plans as a guide to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C87AF" id="_x0000_t202" coordsize="21600,21600" o:spt="202" path="m,l,21600r21600,l21600,xe">
                      <v:stroke joinstyle="miter"/>
                      <v:path gradientshapeok="t" o:connecttype="rect"/>
                    </v:shapetype>
                    <v:shape id="Text Box 2" o:spid="_x0000_s1026" type="#_x0000_t202" style="position:absolute;left:0;text-align:left;margin-left:2.2pt;margin-top:.35pt;width:310.65pt;height:137.1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YZDQ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" stroked="f">
                      <v:textbox>
                        <w:txbxContent>
                          <w:p w14:paraId="0F182122"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Across KS2 pupils should:</w:t>
                            </w:r>
                          </w:p>
                          <w:p w14:paraId="2BBBC981"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 select tools and equipment suitable for the task </w:t>
                            </w:r>
                          </w:p>
                          <w:p w14:paraId="5E2E1D86" w14:textId="77777777" w:rsidR="006635A5" w:rsidRPr="00F655B8" w:rsidRDefault="006635A5" w:rsidP="006635A5">
                            <w:pPr>
                              <w:spacing w:after="0"/>
                              <w:rPr>
                                <w:rFonts w:asciiTheme="minorBidi" w:hAnsiTheme="minorBidi" w:cstheme="minorBidi"/>
                                <w:color w:val="FF0000"/>
                                <w:sz w:val="15"/>
                                <w:szCs w:val="15"/>
                              </w:rPr>
                            </w:pPr>
                            <w:r w:rsidRPr="00F655B8">
                              <w:rPr>
                                <w:rFonts w:asciiTheme="minorBidi" w:hAnsiTheme="minorBidi" w:cstheme="minorBidi"/>
                                <w:color w:val="FF0000"/>
                                <w:sz w:val="15"/>
                                <w:szCs w:val="15"/>
                              </w:rPr>
                              <w:t>• explain their choice of tools and equipment in relation to the skills and techniques they will be using</w:t>
                            </w:r>
                          </w:p>
                          <w:p w14:paraId="2A2F7858"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 select materials and components suitable for the task </w:t>
                            </w:r>
                          </w:p>
                          <w:p w14:paraId="7A289990"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explain their choice of materials and components according to functional properties and aesthetic qualities </w:t>
                            </w:r>
                          </w:p>
                          <w:p w14:paraId="0298221A" w14:textId="77777777" w:rsidR="006635A5" w:rsidRDefault="006635A5" w:rsidP="006635A5">
                            <w:pPr>
                              <w:spacing w:after="0"/>
                              <w:rPr>
                                <w:rFonts w:asciiTheme="minorBidi" w:hAnsiTheme="minorBidi" w:cstheme="minorBidi"/>
                                <w:sz w:val="15"/>
                                <w:szCs w:val="15"/>
                              </w:rPr>
                            </w:pPr>
                          </w:p>
                          <w:p w14:paraId="2160EB6E"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In early KS2 pupils should also:</w:t>
                            </w:r>
                          </w:p>
                          <w:p w14:paraId="1E34A658"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 xml:space="preserve"> • </w:t>
                            </w:r>
                            <w:r w:rsidRPr="00F655B8">
                              <w:rPr>
                                <w:rFonts w:asciiTheme="minorBidi" w:hAnsiTheme="minorBidi" w:cstheme="minorBidi"/>
                                <w:color w:val="FF0000"/>
                                <w:sz w:val="15"/>
                                <w:szCs w:val="15"/>
                              </w:rPr>
                              <w:t xml:space="preserve">order the main stages of making </w:t>
                            </w:r>
                          </w:p>
                          <w:p w14:paraId="64DE3E1B" w14:textId="77777777" w:rsidR="006635A5" w:rsidRDefault="006635A5" w:rsidP="006635A5">
                            <w:pPr>
                              <w:spacing w:after="0"/>
                              <w:rPr>
                                <w:rFonts w:asciiTheme="minorBidi" w:hAnsiTheme="minorBidi" w:cstheme="minorBidi"/>
                                <w:sz w:val="15"/>
                                <w:szCs w:val="15"/>
                              </w:rPr>
                            </w:pPr>
                          </w:p>
                          <w:p w14:paraId="3D017E3B" w14:textId="77777777" w:rsidR="006635A5" w:rsidRDefault="006635A5" w:rsidP="006635A5">
                            <w:pPr>
                              <w:spacing w:after="0"/>
                              <w:rPr>
                                <w:rFonts w:asciiTheme="minorBidi" w:hAnsiTheme="minorBidi" w:cstheme="minorBidi"/>
                                <w:sz w:val="15"/>
                                <w:szCs w:val="15"/>
                              </w:rPr>
                            </w:pPr>
                            <w:r w:rsidRPr="00F655B8">
                              <w:rPr>
                                <w:rFonts w:asciiTheme="minorBidi" w:hAnsiTheme="minorBidi" w:cstheme="minorBidi"/>
                                <w:sz w:val="15"/>
                                <w:szCs w:val="15"/>
                              </w:rPr>
                              <w:t>In late KS2 pupils should also:</w:t>
                            </w:r>
                          </w:p>
                          <w:p w14:paraId="7D5470E6" w14:textId="77777777" w:rsidR="006635A5" w:rsidRPr="00F655B8" w:rsidRDefault="006635A5" w:rsidP="006635A5">
                            <w:pPr>
                              <w:spacing w:after="0"/>
                              <w:rPr>
                                <w:rFonts w:asciiTheme="minorBidi" w:hAnsiTheme="minorBidi" w:cstheme="minorBidi"/>
                                <w:color w:val="FF0000"/>
                                <w:sz w:val="15"/>
                                <w:szCs w:val="15"/>
                              </w:rPr>
                            </w:pPr>
                            <w:r w:rsidRPr="00F655B8">
                              <w:rPr>
                                <w:rFonts w:asciiTheme="minorBidi" w:hAnsiTheme="minorBidi" w:cstheme="minorBidi"/>
                                <w:sz w:val="15"/>
                                <w:szCs w:val="15"/>
                              </w:rPr>
                              <w:t xml:space="preserve"> </w:t>
                            </w:r>
                            <w:r w:rsidRPr="00F655B8">
                              <w:rPr>
                                <w:rFonts w:asciiTheme="minorBidi" w:hAnsiTheme="minorBidi" w:cstheme="minorBidi"/>
                                <w:color w:val="FF0000"/>
                                <w:sz w:val="15"/>
                                <w:szCs w:val="15"/>
                              </w:rPr>
                              <w:t>• produce appropriate lists of tools, equipment and materials that they need</w:t>
                            </w:r>
                          </w:p>
                          <w:p w14:paraId="2B7C3519" w14:textId="77777777" w:rsidR="006635A5" w:rsidRPr="00F655B8" w:rsidRDefault="006635A5" w:rsidP="006635A5">
                            <w:pPr>
                              <w:spacing w:after="0"/>
                              <w:rPr>
                                <w:rFonts w:asciiTheme="minorBidi" w:hAnsiTheme="minorBidi" w:cstheme="minorBidi"/>
                                <w:color w:val="FF0000"/>
                                <w:sz w:val="15"/>
                                <w:szCs w:val="15"/>
                              </w:rPr>
                            </w:pPr>
                            <w:r w:rsidRPr="00F655B8">
                              <w:rPr>
                                <w:rFonts w:asciiTheme="minorBidi" w:hAnsiTheme="minorBidi" w:cstheme="minorBidi"/>
                                <w:color w:val="FF0000"/>
                                <w:sz w:val="15"/>
                                <w:szCs w:val="15"/>
                              </w:rPr>
                              <w:t xml:space="preserve"> • formulate step-by-step plans as a guide to making</w:t>
                            </w:r>
                          </w:p>
                        </w:txbxContent>
                      </v:textbox>
                      <w10:wrap type="square"/>
                    </v:shape>
                  </w:pict>
                </mc:Fallback>
              </mc:AlternateContent>
            </w:r>
          </w:p>
        </w:tc>
      </w:tr>
      <w:tr w:rsidR="006635A5" w:rsidRPr="000675EE" w14:paraId="0EB1245C" w14:textId="77777777" w:rsidTr="003F3D94">
        <w:trPr>
          <w:trHeight w:val="3019"/>
        </w:trPr>
        <w:tc>
          <w:tcPr>
            <w:tcW w:w="1949" w:type="dxa"/>
            <w:shd w:val="clear" w:color="auto" w:fill="FFFFFF"/>
          </w:tcPr>
          <w:p w14:paraId="508C3C4F"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 xml:space="preserve">Practical </w:t>
            </w:r>
          </w:p>
          <w:p w14:paraId="2EF287B4"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skills and techniques</w:t>
            </w:r>
          </w:p>
        </w:tc>
        <w:tc>
          <w:tcPr>
            <w:tcW w:w="2299" w:type="dxa"/>
            <w:shd w:val="clear" w:color="auto" w:fill="FFFFFF"/>
          </w:tcPr>
          <w:p w14:paraId="294CD889"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w:t>
            </w:r>
          </w:p>
          <w:p w14:paraId="041BD8F0" w14:textId="77777777" w:rsidR="006635A5" w:rsidRPr="000675EE" w:rsidRDefault="006635A5" w:rsidP="000215D0">
            <w:pPr>
              <w:numPr>
                <w:ilvl w:val="0"/>
                <w:numId w:val="6"/>
              </w:numPr>
              <w:spacing w:line="244" w:lineRule="auto"/>
              <w:ind w:left="161" w:hanging="118"/>
              <w:rPr>
                <w:rFonts w:ascii="Century Gothic" w:hAnsi="Century Gothic"/>
              </w:rPr>
            </w:pPr>
            <w:r w:rsidRPr="000675EE">
              <w:rPr>
                <w:rFonts w:ascii="Century Gothic" w:eastAsia="Arial" w:hAnsi="Century Gothic" w:cs="Arial"/>
                <w:color w:val="221F1F"/>
                <w:sz w:val="15"/>
              </w:rPr>
              <w:t>follow procedures for safety and hygiene</w:t>
            </w:r>
          </w:p>
          <w:p w14:paraId="3B5E2882" w14:textId="77777777" w:rsidR="006635A5" w:rsidRPr="000675EE" w:rsidRDefault="006635A5" w:rsidP="000215D0">
            <w:pPr>
              <w:numPr>
                <w:ilvl w:val="0"/>
                <w:numId w:val="6"/>
              </w:numPr>
              <w:spacing w:line="244" w:lineRule="auto"/>
              <w:ind w:left="161" w:hanging="118"/>
              <w:rPr>
                <w:rFonts w:ascii="Century Gothic" w:hAnsi="Century Gothic"/>
              </w:rPr>
            </w:pPr>
            <w:r w:rsidRPr="000675EE">
              <w:rPr>
                <w:rFonts w:ascii="Century Gothic" w:eastAsia="Arial" w:hAnsi="Century Gothic" w:cs="Arial"/>
                <w:color w:val="221F1F"/>
                <w:sz w:val="15"/>
              </w:rPr>
              <w:t>use a range of materials and components, including construction materials and kits,</w:t>
            </w:r>
          </w:p>
          <w:p w14:paraId="2644DB58" w14:textId="77777777" w:rsidR="006635A5" w:rsidRPr="000675EE" w:rsidRDefault="006635A5" w:rsidP="000215D0">
            <w:pPr>
              <w:spacing w:line="244" w:lineRule="auto"/>
              <w:ind w:left="160"/>
              <w:rPr>
                <w:rFonts w:ascii="Century Gothic" w:hAnsi="Century Gothic"/>
              </w:rPr>
            </w:pPr>
            <w:r w:rsidRPr="000675EE">
              <w:rPr>
                <w:rFonts w:ascii="Century Gothic" w:eastAsia="Arial" w:hAnsi="Century Gothic" w:cs="Arial"/>
                <w:color w:val="221F1F"/>
                <w:sz w:val="15"/>
              </w:rPr>
              <w:t>textiles, food ingredients and mechanical components</w:t>
            </w:r>
          </w:p>
          <w:p w14:paraId="3A9F89D3" w14:textId="77777777" w:rsidR="006635A5" w:rsidRPr="000675EE" w:rsidRDefault="006635A5" w:rsidP="000215D0">
            <w:pPr>
              <w:numPr>
                <w:ilvl w:val="0"/>
                <w:numId w:val="6"/>
              </w:numPr>
              <w:spacing w:line="244" w:lineRule="auto"/>
              <w:ind w:left="161" w:hanging="118"/>
              <w:rPr>
                <w:rFonts w:ascii="Century Gothic" w:hAnsi="Century Gothic"/>
              </w:rPr>
            </w:pPr>
            <w:r w:rsidRPr="000675EE">
              <w:rPr>
                <w:rFonts w:ascii="Century Gothic" w:eastAsia="Arial" w:hAnsi="Century Gothic" w:cs="Arial"/>
                <w:color w:val="221F1F"/>
                <w:sz w:val="15"/>
              </w:rPr>
              <w:t>measure, mark out, cut and shape materials and components</w:t>
            </w:r>
          </w:p>
          <w:p w14:paraId="157728BD" w14:textId="77777777" w:rsidR="006635A5" w:rsidRPr="000675EE" w:rsidRDefault="006635A5" w:rsidP="000215D0">
            <w:pPr>
              <w:numPr>
                <w:ilvl w:val="0"/>
                <w:numId w:val="6"/>
              </w:numPr>
              <w:spacing w:line="244" w:lineRule="auto"/>
              <w:ind w:left="161" w:hanging="118"/>
              <w:rPr>
                <w:rFonts w:ascii="Century Gothic" w:hAnsi="Century Gothic"/>
              </w:rPr>
            </w:pPr>
            <w:r w:rsidRPr="000675EE">
              <w:rPr>
                <w:rFonts w:ascii="Century Gothic" w:eastAsia="Arial" w:hAnsi="Century Gothic" w:cs="Arial"/>
                <w:color w:val="221F1F"/>
                <w:sz w:val="15"/>
              </w:rPr>
              <w:t xml:space="preserve">assemble, join and combine materials and components </w:t>
            </w:r>
          </w:p>
          <w:p w14:paraId="1762A045" w14:textId="77777777" w:rsidR="006635A5" w:rsidRPr="000675EE" w:rsidRDefault="006635A5" w:rsidP="000215D0">
            <w:pPr>
              <w:numPr>
                <w:ilvl w:val="0"/>
                <w:numId w:val="6"/>
              </w:numPr>
              <w:ind w:left="161" w:hanging="118"/>
              <w:rPr>
                <w:rFonts w:ascii="Century Gothic" w:hAnsi="Century Gothic"/>
              </w:rPr>
            </w:pPr>
            <w:r w:rsidRPr="000675EE">
              <w:rPr>
                <w:rFonts w:ascii="Century Gothic" w:eastAsia="Arial" w:hAnsi="Century Gothic" w:cs="Arial"/>
                <w:color w:val="221F1F"/>
                <w:sz w:val="15"/>
              </w:rPr>
              <w:t>use finishing techniques, including those from art and design</w:t>
            </w:r>
          </w:p>
        </w:tc>
        <w:tc>
          <w:tcPr>
            <w:tcW w:w="6379" w:type="dxa"/>
            <w:shd w:val="clear" w:color="auto" w:fill="FFFFFF"/>
          </w:tcPr>
          <w:p w14:paraId="3DAB4717"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w:t>
            </w:r>
          </w:p>
          <w:p w14:paraId="6ED316E4"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follow procedures for safety and hygiene</w:t>
            </w:r>
          </w:p>
          <w:p w14:paraId="33222B5B" w14:textId="77777777" w:rsidR="006635A5" w:rsidRPr="000675EE" w:rsidRDefault="006635A5" w:rsidP="000215D0">
            <w:pPr>
              <w:numPr>
                <w:ilvl w:val="0"/>
                <w:numId w:val="7"/>
              </w:numPr>
              <w:spacing w:after="180" w:line="244" w:lineRule="auto"/>
              <w:ind w:hanging="120"/>
              <w:rPr>
                <w:rFonts w:ascii="Century Gothic" w:hAnsi="Century Gothic"/>
              </w:rPr>
            </w:pPr>
            <w:r w:rsidRPr="000675EE">
              <w:rPr>
                <w:rFonts w:ascii="Century Gothic" w:eastAsia="Arial" w:hAnsi="Century Gothic" w:cs="Arial"/>
                <w:color w:val="221F1F"/>
                <w:sz w:val="15"/>
              </w:rPr>
              <w:t>use a wider range of materials and components than KS1, including construction materials and kits, textiles, food ingredients, mechanical components and electrical components</w:t>
            </w:r>
          </w:p>
          <w:p w14:paraId="40E605B8"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early KS2 pupils should also:</w:t>
            </w:r>
          </w:p>
          <w:p w14:paraId="53763E82"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measure, mark out, cut and shape materials and components with some accuracy</w:t>
            </w:r>
          </w:p>
          <w:p w14:paraId="7A48D2D2"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assemble, join and combine materials and components with some accuracy</w:t>
            </w:r>
          </w:p>
          <w:p w14:paraId="56CCBB13" w14:textId="77777777" w:rsidR="006635A5" w:rsidRPr="000675EE" w:rsidRDefault="006635A5" w:rsidP="000215D0">
            <w:pPr>
              <w:numPr>
                <w:ilvl w:val="0"/>
                <w:numId w:val="7"/>
              </w:numPr>
              <w:spacing w:after="180" w:line="244" w:lineRule="auto"/>
              <w:ind w:hanging="120"/>
              <w:rPr>
                <w:rFonts w:ascii="Century Gothic" w:hAnsi="Century Gothic"/>
              </w:rPr>
            </w:pPr>
            <w:r w:rsidRPr="000675EE">
              <w:rPr>
                <w:rFonts w:ascii="Century Gothic" w:eastAsia="Arial" w:hAnsi="Century Gothic" w:cs="Arial"/>
                <w:color w:val="221F1F"/>
                <w:sz w:val="15"/>
              </w:rPr>
              <w:t>apply a range of finishing techniques, including those from art and design, with some accuracy</w:t>
            </w:r>
          </w:p>
          <w:p w14:paraId="07319A41"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late KS2 pupils should also:</w:t>
            </w:r>
          </w:p>
          <w:p w14:paraId="14F754A1"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accurately measure, mark out, cut and shape materials and components</w:t>
            </w:r>
          </w:p>
          <w:p w14:paraId="6F7673FC"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 xml:space="preserve">accurately assemble, join and combine materials and components </w:t>
            </w:r>
          </w:p>
          <w:p w14:paraId="2E4C8009"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accurately apply a range of finishing techniques, including those from art and design</w:t>
            </w:r>
          </w:p>
          <w:p w14:paraId="47D8ABEA"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i/>
                <w:color w:val="EE3932"/>
                <w:sz w:val="15"/>
              </w:rPr>
              <w:t>use techniques that involve a number of steps</w:t>
            </w:r>
          </w:p>
          <w:p w14:paraId="5E481742" w14:textId="77777777" w:rsidR="006635A5" w:rsidRPr="000675EE" w:rsidRDefault="006635A5" w:rsidP="000215D0">
            <w:pPr>
              <w:numPr>
                <w:ilvl w:val="0"/>
                <w:numId w:val="7"/>
              </w:numPr>
              <w:ind w:hanging="120"/>
              <w:rPr>
                <w:rFonts w:ascii="Century Gothic" w:hAnsi="Century Gothic"/>
              </w:rPr>
            </w:pPr>
            <w:r w:rsidRPr="000675EE">
              <w:rPr>
                <w:rFonts w:ascii="Century Gothic" w:eastAsia="Arial" w:hAnsi="Century Gothic" w:cs="Arial"/>
                <w:color w:val="221F1F"/>
                <w:sz w:val="15"/>
              </w:rPr>
              <w:t>demonstrate resourcefulness when tackling practical problems</w:t>
            </w:r>
          </w:p>
        </w:tc>
      </w:tr>
    </w:tbl>
    <w:p w14:paraId="100EAEC1" w14:textId="7A8ED760" w:rsidR="006635A5" w:rsidRPr="000675EE" w:rsidRDefault="006635A5" w:rsidP="006635A5">
      <w:pPr>
        <w:spacing w:after="0"/>
        <w:ind w:left="11" w:hanging="10"/>
        <w:rPr>
          <w:rFonts w:ascii="Century Gothic" w:hAnsi="Century Gothic"/>
        </w:rPr>
      </w:pPr>
    </w:p>
    <w:tbl>
      <w:tblPr>
        <w:tblStyle w:val="TableGrid"/>
        <w:tblW w:w="105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2282"/>
        <w:gridCol w:w="6390"/>
      </w:tblGrid>
      <w:tr w:rsidR="006635A5" w:rsidRPr="000675EE" w14:paraId="4DD817A5" w14:textId="77777777" w:rsidTr="006635A5">
        <w:trPr>
          <w:trHeight w:val="319"/>
        </w:trPr>
        <w:tc>
          <w:tcPr>
            <w:tcW w:w="1911" w:type="dxa"/>
            <w:shd w:val="clear" w:color="auto" w:fill="00B0F0"/>
          </w:tcPr>
          <w:p w14:paraId="1E52E45A"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FFFFFF"/>
                <w:sz w:val="18"/>
              </w:rPr>
              <w:t>Evaluating</w:t>
            </w:r>
          </w:p>
        </w:tc>
        <w:tc>
          <w:tcPr>
            <w:tcW w:w="2282" w:type="dxa"/>
            <w:shd w:val="clear" w:color="auto" w:fill="00B0F0"/>
          </w:tcPr>
          <w:p w14:paraId="6D0F1A0C"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1</w:t>
            </w:r>
          </w:p>
        </w:tc>
        <w:tc>
          <w:tcPr>
            <w:tcW w:w="6389" w:type="dxa"/>
            <w:shd w:val="clear" w:color="auto" w:fill="00B0F0"/>
          </w:tcPr>
          <w:p w14:paraId="776737E4"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2</w:t>
            </w:r>
          </w:p>
        </w:tc>
      </w:tr>
      <w:tr w:rsidR="006635A5" w:rsidRPr="000675EE" w14:paraId="2B962EC2" w14:textId="77777777" w:rsidTr="006635A5">
        <w:trPr>
          <w:trHeight w:val="2098"/>
        </w:trPr>
        <w:tc>
          <w:tcPr>
            <w:tcW w:w="1911" w:type="dxa"/>
            <w:shd w:val="clear" w:color="auto" w:fill="FFFFFF"/>
          </w:tcPr>
          <w:p w14:paraId="760FEB7B"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Own ideas and products</w:t>
            </w:r>
          </w:p>
        </w:tc>
        <w:tc>
          <w:tcPr>
            <w:tcW w:w="2282" w:type="dxa"/>
            <w:shd w:val="clear" w:color="auto" w:fill="FFFFFF"/>
          </w:tcPr>
          <w:p w14:paraId="5BC9C604"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w:t>
            </w:r>
          </w:p>
          <w:p w14:paraId="66BE7CDD" w14:textId="77777777" w:rsidR="006635A5" w:rsidRPr="000675EE" w:rsidRDefault="006635A5" w:rsidP="000215D0">
            <w:pPr>
              <w:numPr>
                <w:ilvl w:val="0"/>
                <w:numId w:val="8"/>
              </w:numPr>
              <w:spacing w:line="244" w:lineRule="auto"/>
              <w:ind w:right="8" w:hanging="118"/>
              <w:rPr>
                <w:rFonts w:ascii="Century Gothic" w:hAnsi="Century Gothic"/>
              </w:rPr>
            </w:pPr>
            <w:r w:rsidRPr="000675EE">
              <w:rPr>
                <w:rFonts w:ascii="Century Gothic" w:eastAsia="Arial" w:hAnsi="Century Gothic" w:cs="Arial"/>
                <w:color w:val="221F1F"/>
                <w:sz w:val="15"/>
              </w:rPr>
              <w:t>talk about their design ideas and what they are making</w:t>
            </w:r>
          </w:p>
          <w:p w14:paraId="34C91C54" w14:textId="77777777" w:rsidR="006635A5" w:rsidRPr="000675EE" w:rsidRDefault="006635A5" w:rsidP="000215D0">
            <w:pPr>
              <w:numPr>
                <w:ilvl w:val="0"/>
                <w:numId w:val="8"/>
              </w:numPr>
              <w:spacing w:line="244" w:lineRule="auto"/>
              <w:ind w:right="8" w:hanging="118"/>
              <w:rPr>
                <w:rFonts w:ascii="Century Gothic" w:hAnsi="Century Gothic"/>
              </w:rPr>
            </w:pPr>
            <w:r w:rsidRPr="000675EE">
              <w:rPr>
                <w:rFonts w:ascii="Century Gothic" w:eastAsia="Arial" w:hAnsi="Century Gothic" w:cs="Arial"/>
                <w:color w:val="221F1F"/>
                <w:sz w:val="15"/>
              </w:rPr>
              <w:t>make simple judgements about their products and ideas against design criteria</w:t>
            </w:r>
          </w:p>
          <w:p w14:paraId="22508787" w14:textId="77777777" w:rsidR="006635A5" w:rsidRPr="000675EE" w:rsidRDefault="006635A5" w:rsidP="000215D0">
            <w:pPr>
              <w:numPr>
                <w:ilvl w:val="0"/>
                <w:numId w:val="8"/>
              </w:numPr>
              <w:ind w:right="8" w:hanging="118"/>
              <w:rPr>
                <w:rFonts w:ascii="Century Gothic" w:hAnsi="Century Gothic"/>
              </w:rPr>
            </w:pPr>
            <w:r w:rsidRPr="000675EE">
              <w:rPr>
                <w:rFonts w:ascii="Century Gothic" w:eastAsia="Arial" w:hAnsi="Century Gothic" w:cs="Arial"/>
                <w:i/>
                <w:color w:val="EE3932"/>
                <w:sz w:val="15"/>
              </w:rPr>
              <w:t>suggest how their products could be improved</w:t>
            </w:r>
          </w:p>
        </w:tc>
        <w:tc>
          <w:tcPr>
            <w:tcW w:w="6389" w:type="dxa"/>
            <w:shd w:val="clear" w:color="auto" w:fill="FFFFFF"/>
          </w:tcPr>
          <w:p w14:paraId="066C04B0"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w:t>
            </w:r>
          </w:p>
          <w:p w14:paraId="78FC81B7" w14:textId="77777777" w:rsidR="006635A5" w:rsidRPr="000675EE" w:rsidRDefault="006635A5" w:rsidP="000215D0">
            <w:pPr>
              <w:numPr>
                <w:ilvl w:val="0"/>
                <w:numId w:val="9"/>
              </w:numPr>
              <w:spacing w:after="80" w:line="244" w:lineRule="auto"/>
              <w:ind w:hanging="120"/>
              <w:rPr>
                <w:rFonts w:ascii="Century Gothic" w:hAnsi="Century Gothic"/>
              </w:rPr>
            </w:pPr>
            <w:r w:rsidRPr="000675EE">
              <w:rPr>
                <w:rFonts w:ascii="Century Gothic" w:eastAsia="Arial" w:hAnsi="Century Gothic" w:cs="Arial"/>
                <w:color w:val="221F1F"/>
                <w:sz w:val="15"/>
              </w:rPr>
              <w:t xml:space="preserve">identify the strengths and areas for development in their ideas and products• consider the views of others, including intended users, to improve their work </w:t>
            </w:r>
          </w:p>
          <w:p w14:paraId="0A094903"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early KS2 pupils should also:</w:t>
            </w:r>
          </w:p>
          <w:p w14:paraId="2142B190" w14:textId="77777777" w:rsidR="006635A5" w:rsidRPr="000675EE" w:rsidRDefault="006635A5" w:rsidP="000215D0">
            <w:pPr>
              <w:numPr>
                <w:ilvl w:val="0"/>
                <w:numId w:val="9"/>
              </w:numPr>
              <w:ind w:hanging="120"/>
              <w:rPr>
                <w:rFonts w:ascii="Century Gothic" w:hAnsi="Century Gothic"/>
              </w:rPr>
            </w:pPr>
            <w:r w:rsidRPr="000675EE">
              <w:rPr>
                <w:rFonts w:ascii="Century Gothic" w:eastAsia="Arial" w:hAnsi="Century Gothic" w:cs="Arial"/>
                <w:color w:val="221F1F"/>
                <w:sz w:val="15"/>
              </w:rPr>
              <w:t>refer to their design criteria as they design and make</w:t>
            </w:r>
          </w:p>
          <w:p w14:paraId="16A2A101" w14:textId="77777777" w:rsidR="006635A5" w:rsidRPr="000675EE" w:rsidRDefault="006635A5" w:rsidP="000215D0">
            <w:pPr>
              <w:numPr>
                <w:ilvl w:val="0"/>
                <w:numId w:val="9"/>
              </w:numPr>
              <w:spacing w:after="69"/>
              <w:ind w:hanging="120"/>
              <w:rPr>
                <w:rFonts w:ascii="Century Gothic" w:hAnsi="Century Gothic"/>
              </w:rPr>
            </w:pPr>
            <w:r w:rsidRPr="000675EE">
              <w:rPr>
                <w:rFonts w:ascii="Century Gothic" w:eastAsia="Arial" w:hAnsi="Century Gothic" w:cs="Arial"/>
                <w:color w:val="221F1F"/>
                <w:sz w:val="15"/>
              </w:rPr>
              <w:t>use their design criteria to evaluate their completed products</w:t>
            </w:r>
          </w:p>
          <w:p w14:paraId="780765F9"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 xml:space="preserve">In late KS2 pupils should also:  </w:t>
            </w:r>
          </w:p>
          <w:p w14:paraId="4EDFEDA7" w14:textId="77777777" w:rsidR="006635A5" w:rsidRPr="000675EE" w:rsidRDefault="006635A5" w:rsidP="000215D0">
            <w:pPr>
              <w:numPr>
                <w:ilvl w:val="0"/>
                <w:numId w:val="9"/>
              </w:numPr>
              <w:spacing w:line="244" w:lineRule="auto"/>
              <w:ind w:hanging="120"/>
              <w:rPr>
                <w:rFonts w:ascii="Century Gothic" w:hAnsi="Century Gothic"/>
              </w:rPr>
            </w:pPr>
            <w:r w:rsidRPr="000675EE">
              <w:rPr>
                <w:rFonts w:ascii="Century Gothic" w:eastAsia="Arial" w:hAnsi="Century Gothic" w:cs="Arial"/>
                <w:color w:val="221F1F"/>
                <w:sz w:val="15"/>
              </w:rPr>
              <w:t>critically evaluate the quality of the design, manufacture and fitness for purpose of their products as they design and make</w:t>
            </w:r>
          </w:p>
          <w:p w14:paraId="7FAD0498" w14:textId="77777777" w:rsidR="006635A5" w:rsidRPr="000675EE" w:rsidRDefault="006635A5" w:rsidP="000215D0">
            <w:pPr>
              <w:numPr>
                <w:ilvl w:val="0"/>
                <w:numId w:val="9"/>
              </w:numPr>
              <w:ind w:hanging="120"/>
              <w:rPr>
                <w:rFonts w:ascii="Century Gothic" w:hAnsi="Century Gothic"/>
              </w:rPr>
            </w:pPr>
            <w:r w:rsidRPr="000675EE">
              <w:rPr>
                <w:rFonts w:ascii="Century Gothic" w:eastAsia="Arial" w:hAnsi="Century Gothic" w:cs="Arial"/>
                <w:i/>
                <w:color w:val="EE3932"/>
                <w:sz w:val="15"/>
              </w:rPr>
              <w:t>evaluate their ideas and products against their original design specification</w:t>
            </w:r>
          </w:p>
        </w:tc>
      </w:tr>
      <w:tr w:rsidR="006635A5" w:rsidRPr="000675EE" w14:paraId="4F690A33" w14:textId="77777777" w:rsidTr="006635A5">
        <w:trPr>
          <w:trHeight w:val="3507"/>
        </w:trPr>
        <w:tc>
          <w:tcPr>
            <w:tcW w:w="1911" w:type="dxa"/>
            <w:shd w:val="clear" w:color="auto" w:fill="FFFFFF"/>
          </w:tcPr>
          <w:p w14:paraId="3B8CA5EA"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Existing products</w:t>
            </w:r>
          </w:p>
        </w:tc>
        <w:tc>
          <w:tcPr>
            <w:tcW w:w="2282" w:type="dxa"/>
            <w:shd w:val="clear" w:color="auto" w:fill="FFFFFF"/>
          </w:tcPr>
          <w:p w14:paraId="1DC5C8E4" w14:textId="77777777" w:rsidR="006635A5" w:rsidRPr="000675EE" w:rsidRDefault="006635A5" w:rsidP="000215D0">
            <w:pPr>
              <w:spacing w:line="244" w:lineRule="auto"/>
              <w:ind w:left="43" w:right="14"/>
              <w:rPr>
                <w:rFonts w:ascii="Century Gothic" w:hAnsi="Century Gothic"/>
              </w:rPr>
            </w:pPr>
            <w:r w:rsidRPr="000675EE">
              <w:rPr>
                <w:rFonts w:ascii="Century Gothic" w:eastAsia="Arial" w:hAnsi="Century Gothic" w:cs="Arial"/>
                <w:color w:val="221F1F"/>
                <w:sz w:val="15"/>
              </w:rPr>
              <w:t>Across KS1 pupils should explore:</w:t>
            </w:r>
          </w:p>
          <w:p w14:paraId="47B8A639"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 xml:space="preserve">what products are </w:t>
            </w:r>
          </w:p>
          <w:p w14:paraId="11CDB8EB"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who products are for</w:t>
            </w:r>
          </w:p>
          <w:p w14:paraId="1C3BCB8B"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what products are for</w:t>
            </w:r>
          </w:p>
          <w:p w14:paraId="3CFC4181"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how products work</w:t>
            </w:r>
          </w:p>
          <w:p w14:paraId="3469B992"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how products are used</w:t>
            </w:r>
          </w:p>
          <w:p w14:paraId="5700E95C"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where products might be used</w:t>
            </w:r>
          </w:p>
          <w:p w14:paraId="590547A9" w14:textId="77777777" w:rsidR="006635A5" w:rsidRPr="000675EE" w:rsidRDefault="006635A5" w:rsidP="000215D0">
            <w:pPr>
              <w:numPr>
                <w:ilvl w:val="0"/>
                <w:numId w:val="10"/>
              </w:numPr>
              <w:spacing w:line="244" w:lineRule="auto"/>
              <w:ind w:hanging="120"/>
              <w:rPr>
                <w:rFonts w:ascii="Century Gothic" w:hAnsi="Century Gothic"/>
              </w:rPr>
            </w:pPr>
            <w:r w:rsidRPr="000675EE">
              <w:rPr>
                <w:rFonts w:ascii="Century Gothic" w:eastAsia="Arial" w:hAnsi="Century Gothic" w:cs="Arial"/>
                <w:color w:val="221F1F"/>
                <w:sz w:val="15"/>
              </w:rPr>
              <w:t>what materials products are made from</w:t>
            </w:r>
          </w:p>
          <w:p w14:paraId="3A9B050C" w14:textId="77777777" w:rsidR="006635A5" w:rsidRPr="000675EE" w:rsidRDefault="006635A5" w:rsidP="000215D0">
            <w:pPr>
              <w:numPr>
                <w:ilvl w:val="0"/>
                <w:numId w:val="10"/>
              </w:numPr>
              <w:ind w:hanging="120"/>
              <w:rPr>
                <w:rFonts w:ascii="Century Gothic" w:hAnsi="Century Gothic"/>
              </w:rPr>
            </w:pPr>
            <w:r w:rsidRPr="000675EE">
              <w:rPr>
                <w:rFonts w:ascii="Century Gothic" w:eastAsia="Arial" w:hAnsi="Century Gothic" w:cs="Arial"/>
                <w:color w:val="221F1F"/>
                <w:sz w:val="15"/>
              </w:rPr>
              <w:t xml:space="preserve">what they like and dislike about products  </w:t>
            </w:r>
          </w:p>
        </w:tc>
        <w:tc>
          <w:tcPr>
            <w:tcW w:w="6389" w:type="dxa"/>
            <w:shd w:val="clear" w:color="auto" w:fill="FFFFFF"/>
          </w:tcPr>
          <w:p w14:paraId="681D715A"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 investigate and analyse:</w:t>
            </w:r>
          </w:p>
          <w:p w14:paraId="4C927B49"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well products have been designed</w:t>
            </w:r>
          </w:p>
          <w:p w14:paraId="2A908772"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well products have been made</w:t>
            </w:r>
          </w:p>
          <w:p w14:paraId="05A8F7C9"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why materials have been chosen</w:t>
            </w:r>
          </w:p>
          <w:p w14:paraId="3E36858E"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what methods of construction have been used</w:t>
            </w:r>
          </w:p>
          <w:p w14:paraId="4CAE6084"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well products work</w:t>
            </w:r>
          </w:p>
          <w:p w14:paraId="58B9902D"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well products achieve their purposes</w:t>
            </w:r>
          </w:p>
          <w:p w14:paraId="61DD0196" w14:textId="77777777" w:rsidR="006635A5" w:rsidRPr="000675EE" w:rsidRDefault="006635A5" w:rsidP="000215D0">
            <w:pPr>
              <w:numPr>
                <w:ilvl w:val="0"/>
                <w:numId w:val="11"/>
              </w:numPr>
              <w:spacing w:after="69"/>
              <w:ind w:hanging="120"/>
              <w:rPr>
                <w:rFonts w:ascii="Century Gothic" w:hAnsi="Century Gothic"/>
              </w:rPr>
            </w:pPr>
            <w:r w:rsidRPr="000675EE">
              <w:rPr>
                <w:rFonts w:ascii="Century Gothic" w:eastAsia="Arial" w:hAnsi="Century Gothic" w:cs="Arial"/>
                <w:color w:val="221F1F"/>
                <w:sz w:val="15"/>
              </w:rPr>
              <w:t>how well products meet user needs and wants</w:t>
            </w:r>
          </w:p>
          <w:p w14:paraId="7692BF44"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early KS2 pupils should also investigate and analyse:</w:t>
            </w:r>
          </w:p>
          <w:p w14:paraId="76C0837E"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 xml:space="preserve">who designed and made the products </w:t>
            </w:r>
          </w:p>
          <w:p w14:paraId="52817946"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 xml:space="preserve">where products were designed and made </w:t>
            </w:r>
          </w:p>
          <w:p w14:paraId="4C16600D"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when products were designed and made</w:t>
            </w:r>
          </w:p>
          <w:p w14:paraId="116FA299" w14:textId="77777777" w:rsidR="006635A5" w:rsidRPr="000675EE" w:rsidRDefault="006635A5" w:rsidP="000215D0">
            <w:pPr>
              <w:numPr>
                <w:ilvl w:val="0"/>
                <w:numId w:val="11"/>
              </w:numPr>
              <w:spacing w:after="69"/>
              <w:ind w:hanging="120"/>
              <w:rPr>
                <w:rFonts w:ascii="Century Gothic" w:hAnsi="Century Gothic"/>
              </w:rPr>
            </w:pPr>
            <w:r w:rsidRPr="000675EE">
              <w:rPr>
                <w:rFonts w:ascii="Century Gothic" w:eastAsia="Arial" w:hAnsi="Century Gothic" w:cs="Arial"/>
                <w:color w:val="221F1F"/>
                <w:sz w:val="15"/>
              </w:rPr>
              <w:t>whether products can be recycled or reused</w:t>
            </w:r>
          </w:p>
          <w:p w14:paraId="02BD9330"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late KS2 pupils should also investigate and analyse:</w:t>
            </w:r>
          </w:p>
          <w:p w14:paraId="3DC4567B"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much products cost to make</w:t>
            </w:r>
          </w:p>
          <w:p w14:paraId="30366F73"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innovative products are</w:t>
            </w:r>
          </w:p>
          <w:p w14:paraId="335E5330"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how sustainable the materials in products are</w:t>
            </w:r>
          </w:p>
          <w:p w14:paraId="44AA2C0F" w14:textId="77777777" w:rsidR="006635A5" w:rsidRPr="000675EE" w:rsidRDefault="006635A5" w:rsidP="000215D0">
            <w:pPr>
              <w:numPr>
                <w:ilvl w:val="0"/>
                <w:numId w:val="11"/>
              </w:numPr>
              <w:ind w:hanging="120"/>
              <w:rPr>
                <w:rFonts w:ascii="Century Gothic" w:hAnsi="Century Gothic"/>
              </w:rPr>
            </w:pPr>
            <w:r w:rsidRPr="000675EE">
              <w:rPr>
                <w:rFonts w:ascii="Century Gothic" w:eastAsia="Arial" w:hAnsi="Century Gothic" w:cs="Arial"/>
                <w:color w:val="221F1F"/>
                <w:sz w:val="15"/>
              </w:rPr>
              <w:t xml:space="preserve">what impact products have beyond their intended purpose </w:t>
            </w:r>
          </w:p>
        </w:tc>
      </w:tr>
      <w:tr w:rsidR="006635A5" w:rsidRPr="000675EE" w14:paraId="7474545B" w14:textId="77777777" w:rsidTr="006635A5">
        <w:trPr>
          <w:trHeight w:val="658"/>
        </w:trPr>
        <w:tc>
          <w:tcPr>
            <w:tcW w:w="1911" w:type="dxa"/>
            <w:shd w:val="clear" w:color="auto" w:fill="FFFFFF"/>
          </w:tcPr>
          <w:p w14:paraId="0BB91CB3" w14:textId="77777777" w:rsidR="006635A5" w:rsidRPr="000675EE" w:rsidRDefault="006635A5" w:rsidP="000215D0">
            <w:pPr>
              <w:ind w:left="44" w:right="9"/>
              <w:rPr>
                <w:rFonts w:ascii="Century Gothic" w:hAnsi="Century Gothic"/>
              </w:rPr>
            </w:pPr>
            <w:r w:rsidRPr="000675EE">
              <w:rPr>
                <w:rFonts w:ascii="Century Gothic" w:eastAsia="Arial" w:hAnsi="Century Gothic" w:cs="Arial"/>
                <w:color w:val="221F1F"/>
                <w:sz w:val="16"/>
              </w:rPr>
              <w:t>Key events and individuals</w:t>
            </w:r>
          </w:p>
        </w:tc>
        <w:tc>
          <w:tcPr>
            <w:tcW w:w="2282" w:type="dxa"/>
            <w:shd w:val="clear" w:color="auto" w:fill="FFFFFF"/>
          </w:tcPr>
          <w:p w14:paraId="578EAE28"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Not a requirement in KS1</w:t>
            </w:r>
          </w:p>
        </w:tc>
        <w:tc>
          <w:tcPr>
            <w:tcW w:w="6389" w:type="dxa"/>
            <w:shd w:val="clear" w:color="auto" w:fill="FFFFFF"/>
          </w:tcPr>
          <w:p w14:paraId="17BC180A"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 know:</w:t>
            </w:r>
          </w:p>
          <w:p w14:paraId="25F2F381" w14:textId="77777777" w:rsidR="006635A5" w:rsidRPr="000675EE" w:rsidRDefault="006635A5" w:rsidP="000215D0">
            <w:pPr>
              <w:ind w:left="161" w:hanging="118"/>
              <w:rPr>
                <w:rFonts w:ascii="Century Gothic" w:hAnsi="Century Gothic"/>
              </w:rPr>
            </w:pPr>
            <w:r w:rsidRPr="000675EE">
              <w:rPr>
                <w:rFonts w:ascii="Century Gothic" w:eastAsia="Arial" w:hAnsi="Century Gothic" w:cs="Arial"/>
                <w:color w:val="221F1F"/>
                <w:sz w:val="15"/>
              </w:rPr>
              <w:t xml:space="preserve">• about inventors, designers, engineers, chefs and manufacturers who have developed ground-breaking products  </w:t>
            </w:r>
          </w:p>
        </w:tc>
      </w:tr>
    </w:tbl>
    <w:p w14:paraId="4378E5A4" w14:textId="360F9C62" w:rsidR="006635A5" w:rsidRPr="000675EE" w:rsidRDefault="006635A5">
      <w:pPr>
        <w:rPr>
          <w:rFonts w:ascii="Century Gothic" w:hAnsi="Century Gothic"/>
        </w:rPr>
      </w:pPr>
    </w:p>
    <w:p w14:paraId="1B4A8142" w14:textId="0FEF3046" w:rsidR="00781493" w:rsidRPr="000675EE" w:rsidRDefault="00AF2E6B" w:rsidP="00781493">
      <w:pPr>
        <w:spacing w:after="0"/>
        <w:jc w:val="center"/>
        <w:rPr>
          <w:rFonts w:ascii="Century Gothic" w:hAnsi="Century Gothic" w:cstheme="minorBidi"/>
          <w:b/>
          <w:szCs w:val="22"/>
          <w:u w:val="single"/>
        </w:rPr>
      </w:pPr>
      <w:r w:rsidRPr="000675EE">
        <w:rPr>
          <w:rFonts w:ascii="Century Gothic" w:hAnsi="Century Gothic"/>
          <w:noProof/>
          <w:sz w:val="20"/>
          <w:szCs w:val="20"/>
        </w:rPr>
        <w:lastRenderedPageBreak/>
        <w:drawing>
          <wp:anchor distT="0" distB="0" distL="114300" distR="114300" simplePos="0" relativeHeight="251675648" behindDoc="0" locked="0" layoutInCell="1" allowOverlap="1" wp14:anchorId="661BAAA5" wp14:editId="44A3D460">
            <wp:simplePos x="0" y="0"/>
            <wp:positionH relativeFrom="margin">
              <wp:align>left</wp:align>
            </wp:positionH>
            <wp:positionV relativeFrom="paragraph">
              <wp:posOffset>-5938</wp:posOffset>
            </wp:positionV>
            <wp:extent cx="700644" cy="726804"/>
            <wp:effectExtent l="0" t="0" r="4445" b="0"/>
            <wp:wrapNone/>
            <wp:docPr id="1648755884" name="Picture 1648755884"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building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644" cy="72680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81493" w:rsidRPr="000675EE">
        <w:rPr>
          <w:rFonts w:ascii="Century Gothic" w:hAnsi="Century Gothic" w:cstheme="minorBidi"/>
          <w:b/>
          <w:szCs w:val="22"/>
          <w:u w:val="single"/>
        </w:rPr>
        <w:t>Shortlanesend</w:t>
      </w:r>
      <w:proofErr w:type="spellEnd"/>
      <w:r w:rsidR="00781493" w:rsidRPr="000675EE">
        <w:rPr>
          <w:rFonts w:ascii="Century Gothic" w:hAnsi="Century Gothic" w:cstheme="minorBidi"/>
          <w:b/>
          <w:szCs w:val="22"/>
          <w:u w:val="single"/>
        </w:rPr>
        <w:t xml:space="preserve"> School</w:t>
      </w:r>
    </w:p>
    <w:p w14:paraId="705B2990" w14:textId="77777777" w:rsidR="006635A5" w:rsidRPr="000675EE" w:rsidRDefault="006635A5" w:rsidP="006635A5">
      <w:pPr>
        <w:spacing w:after="0"/>
        <w:jc w:val="center"/>
        <w:rPr>
          <w:rFonts w:ascii="Century Gothic" w:hAnsi="Century Gothic" w:cstheme="minorBidi"/>
          <w:b/>
          <w:bCs/>
          <w:szCs w:val="22"/>
          <w:u w:val="single"/>
        </w:rPr>
      </w:pPr>
      <w:r w:rsidRPr="000675EE">
        <w:rPr>
          <w:rFonts w:ascii="Century Gothic" w:hAnsi="Century Gothic" w:cstheme="minorBidi"/>
          <w:b/>
          <w:bCs/>
          <w:szCs w:val="22"/>
          <w:u w:val="single"/>
        </w:rPr>
        <w:t>Progression Overview – Design technology 2024-2025</w:t>
      </w:r>
    </w:p>
    <w:p w14:paraId="745662E2" w14:textId="77777777" w:rsidR="006635A5" w:rsidRPr="000675EE" w:rsidRDefault="006635A5" w:rsidP="006635A5">
      <w:pPr>
        <w:rPr>
          <w:rFonts w:ascii="Century Gothic" w:hAnsi="Century Gothic"/>
        </w:rPr>
      </w:pPr>
    </w:p>
    <w:p w14:paraId="21E300C5" w14:textId="3E37318F" w:rsidR="006635A5" w:rsidRPr="000675EE" w:rsidRDefault="006635A5" w:rsidP="006635A5">
      <w:pPr>
        <w:spacing w:after="0"/>
        <w:ind w:left="11" w:hanging="10"/>
        <w:rPr>
          <w:rFonts w:ascii="Century Gothic" w:hAnsi="Century Gothic"/>
        </w:rPr>
      </w:pPr>
    </w:p>
    <w:tbl>
      <w:tblPr>
        <w:tblStyle w:val="TableGrid"/>
        <w:tblW w:w="105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2282"/>
        <w:gridCol w:w="6390"/>
      </w:tblGrid>
      <w:tr w:rsidR="006635A5" w:rsidRPr="000675EE" w14:paraId="3A0E12E1" w14:textId="77777777" w:rsidTr="006635A5">
        <w:trPr>
          <w:trHeight w:val="326"/>
        </w:trPr>
        <w:tc>
          <w:tcPr>
            <w:tcW w:w="1911" w:type="dxa"/>
            <w:shd w:val="clear" w:color="auto" w:fill="00B0F0"/>
          </w:tcPr>
          <w:p w14:paraId="32A57DB1"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FFFFFF"/>
                <w:sz w:val="18"/>
              </w:rPr>
              <w:t>Technical knowledge</w:t>
            </w:r>
          </w:p>
        </w:tc>
        <w:tc>
          <w:tcPr>
            <w:tcW w:w="2282" w:type="dxa"/>
            <w:shd w:val="clear" w:color="auto" w:fill="00B0F0"/>
          </w:tcPr>
          <w:p w14:paraId="11D3AFF8"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1</w:t>
            </w:r>
          </w:p>
        </w:tc>
        <w:tc>
          <w:tcPr>
            <w:tcW w:w="6390" w:type="dxa"/>
            <w:shd w:val="clear" w:color="auto" w:fill="00B0F0"/>
          </w:tcPr>
          <w:p w14:paraId="01126735"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2</w:t>
            </w:r>
          </w:p>
        </w:tc>
      </w:tr>
      <w:tr w:rsidR="006635A5" w:rsidRPr="000675EE" w14:paraId="075030F1" w14:textId="77777777" w:rsidTr="00052666">
        <w:trPr>
          <w:trHeight w:val="5733"/>
        </w:trPr>
        <w:tc>
          <w:tcPr>
            <w:tcW w:w="1911" w:type="dxa"/>
            <w:shd w:val="clear" w:color="auto" w:fill="FFFFFF"/>
          </w:tcPr>
          <w:p w14:paraId="48F7052D"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Making products work</w:t>
            </w:r>
          </w:p>
        </w:tc>
        <w:tc>
          <w:tcPr>
            <w:tcW w:w="2282" w:type="dxa"/>
            <w:shd w:val="clear" w:color="auto" w:fill="FFFFFF"/>
          </w:tcPr>
          <w:p w14:paraId="478E6092"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 know:</w:t>
            </w:r>
          </w:p>
          <w:p w14:paraId="3C1B96FB" w14:textId="77777777" w:rsidR="006635A5" w:rsidRPr="000675EE" w:rsidRDefault="006635A5" w:rsidP="006635A5">
            <w:pPr>
              <w:numPr>
                <w:ilvl w:val="0"/>
                <w:numId w:val="16"/>
              </w:numPr>
              <w:spacing w:line="244" w:lineRule="auto"/>
              <w:ind w:right="8" w:hanging="118"/>
              <w:rPr>
                <w:rFonts w:ascii="Century Gothic" w:hAnsi="Century Gothic"/>
              </w:rPr>
            </w:pPr>
            <w:r w:rsidRPr="000675EE">
              <w:rPr>
                <w:rFonts w:ascii="Century Gothic" w:eastAsia="Arial" w:hAnsi="Century Gothic" w:cs="Arial"/>
                <w:color w:val="221F1F"/>
                <w:sz w:val="15"/>
              </w:rPr>
              <w:t>about the simple working characteristics of materials and components</w:t>
            </w:r>
          </w:p>
          <w:p w14:paraId="097C0224" w14:textId="77777777" w:rsidR="006635A5" w:rsidRPr="000675EE" w:rsidRDefault="006635A5" w:rsidP="006635A5">
            <w:pPr>
              <w:numPr>
                <w:ilvl w:val="0"/>
                <w:numId w:val="16"/>
              </w:numPr>
              <w:spacing w:line="244" w:lineRule="auto"/>
              <w:ind w:right="8" w:hanging="118"/>
              <w:rPr>
                <w:rFonts w:ascii="Century Gothic" w:hAnsi="Century Gothic"/>
              </w:rPr>
            </w:pPr>
            <w:r w:rsidRPr="000675EE">
              <w:rPr>
                <w:rFonts w:ascii="Century Gothic" w:eastAsia="Arial" w:hAnsi="Century Gothic" w:cs="Arial"/>
                <w:color w:val="221F1F"/>
                <w:sz w:val="15"/>
              </w:rPr>
              <w:t>about the movement of simple mechanisms such as levers, sliders, wheels and axles</w:t>
            </w:r>
          </w:p>
          <w:p w14:paraId="756AC237" w14:textId="77777777" w:rsidR="006635A5" w:rsidRPr="000675EE" w:rsidRDefault="006635A5" w:rsidP="006635A5">
            <w:pPr>
              <w:numPr>
                <w:ilvl w:val="0"/>
                <w:numId w:val="16"/>
              </w:numPr>
              <w:spacing w:line="244" w:lineRule="auto"/>
              <w:ind w:right="8" w:hanging="118"/>
              <w:rPr>
                <w:rFonts w:ascii="Century Gothic" w:hAnsi="Century Gothic"/>
              </w:rPr>
            </w:pPr>
            <w:r w:rsidRPr="000675EE">
              <w:rPr>
                <w:rFonts w:ascii="Century Gothic" w:eastAsia="Arial" w:hAnsi="Century Gothic" w:cs="Arial"/>
                <w:color w:val="221F1F"/>
                <w:sz w:val="15"/>
              </w:rPr>
              <w:t>how freestanding structures can be made stronger, stiffer and more stable</w:t>
            </w:r>
          </w:p>
          <w:p w14:paraId="1BA9BF74" w14:textId="77777777" w:rsidR="006635A5" w:rsidRPr="000675EE" w:rsidRDefault="006635A5" w:rsidP="006635A5">
            <w:pPr>
              <w:numPr>
                <w:ilvl w:val="0"/>
                <w:numId w:val="16"/>
              </w:numPr>
              <w:spacing w:line="244" w:lineRule="auto"/>
              <w:ind w:right="8" w:hanging="118"/>
              <w:rPr>
                <w:rFonts w:ascii="Century Gothic" w:hAnsi="Century Gothic"/>
              </w:rPr>
            </w:pPr>
            <w:r w:rsidRPr="000675EE">
              <w:rPr>
                <w:rFonts w:ascii="Century Gothic" w:eastAsia="Arial" w:hAnsi="Century Gothic" w:cs="Arial"/>
                <w:i/>
                <w:color w:val="EE3932"/>
                <w:sz w:val="15"/>
              </w:rPr>
              <w:t xml:space="preserve">that 3-D textiles product can be assembled from two identical fabric shapes </w:t>
            </w:r>
          </w:p>
          <w:p w14:paraId="5A228833" w14:textId="77777777" w:rsidR="006635A5" w:rsidRPr="000675EE" w:rsidRDefault="006635A5" w:rsidP="006635A5">
            <w:pPr>
              <w:numPr>
                <w:ilvl w:val="0"/>
                <w:numId w:val="16"/>
              </w:numPr>
              <w:spacing w:line="244" w:lineRule="auto"/>
              <w:ind w:right="8" w:hanging="118"/>
              <w:rPr>
                <w:rFonts w:ascii="Century Gothic" w:hAnsi="Century Gothic"/>
              </w:rPr>
            </w:pPr>
            <w:r w:rsidRPr="000675EE">
              <w:rPr>
                <w:rFonts w:ascii="Century Gothic" w:eastAsia="Arial" w:hAnsi="Century Gothic" w:cs="Arial"/>
                <w:i/>
                <w:color w:val="EE3932"/>
                <w:sz w:val="15"/>
              </w:rPr>
              <w:t>that food ingredients should be combined according to their sensory characteristics</w:t>
            </w:r>
          </w:p>
          <w:p w14:paraId="79CFFC2B" w14:textId="77777777" w:rsidR="006635A5" w:rsidRPr="000675EE" w:rsidRDefault="006635A5" w:rsidP="006635A5">
            <w:pPr>
              <w:numPr>
                <w:ilvl w:val="0"/>
                <w:numId w:val="16"/>
              </w:numPr>
              <w:ind w:right="8" w:hanging="118"/>
              <w:rPr>
                <w:rFonts w:ascii="Century Gothic" w:hAnsi="Century Gothic"/>
              </w:rPr>
            </w:pPr>
            <w:r w:rsidRPr="000675EE">
              <w:rPr>
                <w:rFonts w:ascii="Century Gothic" w:eastAsia="Arial" w:hAnsi="Century Gothic" w:cs="Arial"/>
                <w:i/>
                <w:color w:val="EE3932"/>
                <w:sz w:val="15"/>
              </w:rPr>
              <w:t>the correct technical vocabulary for the projects they are undertaking</w:t>
            </w:r>
          </w:p>
        </w:tc>
        <w:tc>
          <w:tcPr>
            <w:tcW w:w="6390" w:type="dxa"/>
            <w:shd w:val="clear" w:color="auto" w:fill="FFFFFF"/>
          </w:tcPr>
          <w:p w14:paraId="3B09F030" w14:textId="77777777" w:rsidR="006635A5" w:rsidRPr="000675EE" w:rsidRDefault="006635A5" w:rsidP="000215D0">
            <w:pPr>
              <w:ind w:left="-4196" w:right="-2"/>
              <w:rPr>
                <w:rFonts w:ascii="Century Gothic" w:hAnsi="Century Gothic"/>
              </w:rPr>
            </w:pPr>
            <w:r w:rsidRPr="000675EE">
              <w:rPr>
                <w:rFonts w:ascii="Century Gothic" w:hAnsi="Century Gothic"/>
                <w:noProof/>
              </w:rPr>
              <mc:AlternateContent>
                <mc:Choice Requires="wps">
                  <w:drawing>
                    <wp:anchor distT="45720" distB="45720" distL="114300" distR="114300" simplePos="0" relativeHeight="251668480" behindDoc="0" locked="0" layoutInCell="1" allowOverlap="1" wp14:anchorId="2A723650" wp14:editId="36B13D23">
                      <wp:simplePos x="0" y="0"/>
                      <wp:positionH relativeFrom="column">
                        <wp:posOffset>8890</wp:posOffset>
                      </wp:positionH>
                      <wp:positionV relativeFrom="paragraph">
                        <wp:posOffset>212</wp:posOffset>
                      </wp:positionV>
                      <wp:extent cx="3945255" cy="3432810"/>
                      <wp:effectExtent l="0" t="0" r="0" b="0"/>
                      <wp:wrapSquare wrapText="bothSides"/>
                      <wp:docPr id="1221875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3432810"/>
                              </a:xfrm>
                              <a:prstGeom prst="rect">
                                <a:avLst/>
                              </a:prstGeom>
                              <a:solidFill>
                                <a:srgbClr val="FFFFFF"/>
                              </a:solidFill>
                              <a:ln w="9525">
                                <a:noFill/>
                                <a:miter lim="800000"/>
                                <a:headEnd/>
                                <a:tailEnd/>
                              </a:ln>
                            </wps:spPr>
                            <wps:txbx>
                              <w:txbxContent>
                                <w:p w14:paraId="5011BE08" w14:textId="77777777" w:rsidR="006635A5" w:rsidRPr="007210E4" w:rsidRDefault="006635A5" w:rsidP="006635A5">
                                  <w:pPr>
                                    <w:spacing w:after="0"/>
                                    <w:rPr>
                                      <w:rFonts w:asciiTheme="minorBidi" w:hAnsiTheme="minorBidi" w:cstheme="minorBidi"/>
                                      <w:sz w:val="15"/>
                                      <w:szCs w:val="15"/>
                                    </w:rPr>
                                  </w:pPr>
                                  <w:r>
                                    <w:rPr>
                                      <w:rFonts w:asciiTheme="minorBidi" w:hAnsiTheme="minorBidi" w:cstheme="minorBidi"/>
                                      <w:sz w:val="15"/>
                                      <w:szCs w:val="15"/>
                                    </w:rPr>
                                    <w:t>A</w:t>
                                  </w:r>
                                  <w:r w:rsidRPr="007210E4">
                                    <w:rPr>
                                      <w:rFonts w:asciiTheme="minorBidi" w:hAnsiTheme="minorBidi" w:cstheme="minorBidi"/>
                                      <w:sz w:val="15"/>
                                      <w:szCs w:val="15"/>
                                    </w:rPr>
                                    <w:t>cross KS2 pupils should know:</w:t>
                                  </w:r>
                                </w:p>
                                <w:p w14:paraId="53B40602"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use learning from science to help design and make products that work</w:t>
                                  </w:r>
                                </w:p>
                                <w:p w14:paraId="3C57510B"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use learning from mathematics to help design and make products that work</w:t>
                                  </w:r>
                                </w:p>
                                <w:p w14:paraId="7CCCF66C"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that materials have both functional properties and aesthetic qualities</w:t>
                                  </w:r>
                                </w:p>
                                <w:p w14:paraId="5E168EDC"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materials can be combined and mixed to create more useful characteristics</w:t>
                                  </w:r>
                                </w:p>
                                <w:p w14:paraId="2273710E"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that mechanical and electrical systems have an input, process and output</w:t>
                                  </w:r>
                                </w:p>
                                <w:p w14:paraId="41C4E57A"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the correct technical vocabulary for the projects they are undertaking</w:t>
                                  </w:r>
                                </w:p>
                                <w:p w14:paraId="39A4466C" w14:textId="77777777" w:rsidR="006635A5" w:rsidRDefault="006635A5" w:rsidP="006635A5">
                                  <w:pPr>
                                    <w:spacing w:after="0"/>
                                    <w:rPr>
                                      <w:rFonts w:asciiTheme="minorBidi" w:hAnsiTheme="minorBidi" w:cstheme="minorBidi"/>
                                      <w:sz w:val="15"/>
                                      <w:szCs w:val="15"/>
                                    </w:rPr>
                                  </w:pPr>
                                </w:p>
                                <w:p w14:paraId="6E2E738D"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In early KS2 pupils should also know:</w:t>
                                  </w:r>
                                </w:p>
                                <w:p w14:paraId="0713CBA8"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mechanical systems such as levers and linkages or pneumatic systems create</w:t>
                                  </w:r>
                                </w:p>
                                <w:p w14:paraId="1D78A102"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movement </w:t>
                                  </w:r>
                                </w:p>
                                <w:p w14:paraId="37C58D50"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simple electrical circuits and components can be used to create functional products</w:t>
                                  </w:r>
                                </w:p>
                                <w:p w14:paraId="30CB09C2"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program a computer to control their products</w:t>
                                  </w:r>
                                </w:p>
                                <w:p w14:paraId="78422D31"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 how to make strong, stiff shell structures </w:t>
                                  </w:r>
                                </w:p>
                                <w:p w14:paraId="1DCCA937"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a single fabric shape can be used to make a 3D textiles product</w:t>
                                  </w:r>
                                </w:p>
                                <w:p w14:paraId="4F84528F"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xml:space="preserve">• that food ingredients can be fresh, pre-cooked and processed </w:t>
                                  </w:r>
                                </w:p>
                                <w:p w14:paraId="22601EE7" w14:textId="77777777" w:rsidR="006635A5" w:rsidRDefault="006635A5" w:rsidP="006635A5">
                                  <w:pPr>
                                    <w:spacing w:after="0"/>
                                    <w:rPr>
                                      <w:rFonts w:asciiTheme="minorBidi" w:hAnsiTheme="minorBidi" w:cstheme="minorBidi"/>
                                      <w:sz w:val="15"/>
                                      <w:szCs w:val="15"/>
                                    </w:rPr>
                                  </w:pPr>
                                </w:p>
                                <w:p w14:paraId="5C8E4D6C"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In late KS2 pupils should also know:</w:t>
                                  </w:r>
                                </w:p>
                                <w:p w14:paraId="5A3D0957"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mechanical systems such as cams or pulleys or gears create movement</w:t>
                                  </w:r>
                                </w:p>
                                <w:p w14:paraId="729C3807"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more complex electrical circuits and components can be used to create functional</w:t>
                                  </w:r>
                                </w:p>
                                <w:p w14:paraId="6E1E542F"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products</w:t>
                                  </w:r>
                                </w:p>
                                <w:p w14:paraId="1C9081CB"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program a computer to monitor changes in the environment and control their</w:t>
                                  </w:r>
                                </w:p>
                                <w:p w14:paraId="6ECFFFD1"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products </w:t>
                                  </w:r>
                                </w:p>
                                <w:p w14:paraId="3C95E22C"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 how to reinforce and strengthen a 3D framework </w:t>
                                  </w:r>
                                </w:p>
                                <w:p w14:paraId="5D128587"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a 3D textiles product can be made from a combination of fabric shapes</w:t>
                                  </w:r>
                                </w:p>
                                <w:p w14:paraId="2A997A30"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a recipe can be adapted by adding or substituting one or more ingredient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3650" id="_x0000_s1027" type="#_x0000_t202" style="position:absolute;left:0;text-align:left;margin-left:.7pt;margin-top:0;width:310.65pt;height:270.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" stroked="f">
                      <v:textbox>
                        <w:txbxContent>
                          <w:p w14:paraId="5011BE08" w14:textId="77777777" w:rsidR="006635A5" w:rsidRPr="007210E4" w:rsidRDefault="006635A5" w:rsidP="006635A5">
                            <w:pPr>
                              <w:spacing w:after="0"/>
                              <w:rPr>
                                <w:rFonts w:asciiTheme="minorBidi" w:hAnsiTheme="minorBidi" w:cstheme="minorBidi"/>
                                <w:sz w:val="15"/>
                                <w:szCs w:val="15"/>
                              </w:rPr>
                            </w:pPr>
                            <w:r>
                              <w:rPr>
                                <w:rFonts w:asciiTheme="minorBidi" w:hAnsiTheme="minorBidi" w:cstheme="minorBidi"/>
                                <w:sz w:val="15"/>
                                <w:szCs w:val="15"/>
                              </w:rPr>
                              <w:t>A</w:t>
                            </w:r>
                            <w:r w:rsidRPr="007210E4">
                              <w:rPr>
                                <w:rFonts w:asciiTheme="minorBidi" w:hAnsiTheme="minorBidi" w:cstheme="minorBidi"/>
                                <w:sz w:val="15"/>
                                <w:szCs w:val="15"/>
                              </w:rPr>
                              <w:t>cross KS2 pupils should know:</w:t>
                            </w:r>
                          </w:p>
                          <w:p w14:paraId="53B40602"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use learning from science to help design and make products that work</w:t>
                            </w:r>
                          </w:p>
                          <w:p w14:paraId="3C57510B"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use learning from mathematics to help design and make products that work</w:t>
                            </w:r>
                          </w:p>
                          <w:p w14:paraId="7CCCF66C"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that materials have both functional properties and aesthetic qualities</w:t>
                            </w:r>
                          </w:p>
                          <w:p w14:paraId="5E168EDC"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materials can be combined and mixed to create more useful characteristics</w:t>
                            </w:r>
                          </w:p>
                          <w:p w14:paraId="2273710E"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that mechanical and electrical systems have an input, process and output</w:t>
                            </w:r>
                          </w:p>
                          <w:p w14:paraId="41C4E57A"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the correct technical vocabulary for the projects they are undertaking</w:t>
                            </w:r>
                          </w:p>
                          <w:p w14:paraId="39A4466C" w14:textId="77777777" w:rsidR="006635A5" w:rsidRDefault="006635A5" w:rsidP="006635A5">
                            <w:pPr>
                              <w:spacing w:after="0"/>
                              <w:rPr>
                                <w:rFonts w:asciiTheme="minorBidi" w:hAnsiTheme="minorBidi" w:cstheme="minorBidi"/>
                                <w:sz w:val="15"/>
                                <w:szCs w:val="15"/>
                              </w:rPr>
                            </w:pPr>
                          </w:p>
                          <w:p w14:paraId="6E2E738D"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In early KS2 pupils should also know:</w:t>
                            </w:r>
                          </w:p>
                          <w:p w14:paraId="0713CBA8"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mechanical systems such as levers and linkages or pneumatic systems create</w:t>
                            </w:r>
                          </w:p>
                          <w:p w14:paraId="1D78A102"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movement </w:t>
                            </w:r>
                          </w:p>
                          <w:p w14:paraId="37C58D50"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simple electrical circuits and components can be used to create functional products</w:t>
                            </w:r>
                          </w:p>
                          <w:p w14:paraId="30CB09C2"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program a computer to control their products</w:t>
                            </w:r>
                          </w:p>
                          <w:p w14:paraId="78422D31"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 how to make strong, stiff shell structures </w:t>
                            </w:r>
                          </w:p>
                          <w:p w14:paraId="1DCCA937"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a single fabric shape can be used to make a 3D textiles product</w:t>
                            </w:r>
                          </w:p>
                          <w:p w14:paraId="4F84528F"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xml:space="preserve">• that food ingredients can be fresh, pre-cooked and processed </w:t>
                            </w:r>
                          </w:p>
                          <w:p w14:paraId="22601EE7" w14:textId="77777777" w:rsidR="006635A5" w:rsidRDefault="006635A5" w:rsidP="006635A5">
                            <w:pPr>
                              <w:spacing w:after="0"/>
                              <w:rPr>
                                <w:rFonts w:asciiTheme="minorBidi" w:hAnsiTheme="minorBidi" w:cstheme="minorBidi"/>
                                <w:sz w:val="15"/>
                                <w:szCs w:val="15"/>
                              </w:rPr>
                            </w:pPr>
                          </w:p>
                          <w:p w14:paraId="5C8E4D6C"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In late KS2 pupils should also know:</w:t>
                            </w:r>
                          </w:p>
                          <w:p w14:paraId="5A3D0957"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mechanical systems such as cams or pulleys or gears create movement</w:t>
                            </w:r>
                          </w:p>
                          <w:p w14:paraId="729C3807"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more complex electrical circuits and components can be used to create functional</w:t>
                            </w:r>
                          </w:p>
                          <w:p w14:paraId="6E1E542F"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products</w:t>
                            </w:r>
                          </w:p>
                          <w:p w14:paraId="1C9081CB"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how to program a computer to monitor changes in the environment and control their</w:t>
                            </w:r>
                          </w:p>
                          <w:p w14:paraId="6ECFFFD1"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products </w:t>
                            </w:r>
                          </w:p>
                          <w:p w14:paraId="3C95E22C" w14:textId="77777777" w:rsidR="006635A5" w:rsidRPr="007210E4" w:rsidRDefault="006635A5" w:rsidP="006635A5">
                            <w:pPr>
                              <w:spacing w:after="0"/>
                              <w:rPr>
                                <w:rFonts w:asciiTheme="minorBidi" w:hAnsiTheme="minorBidi" w:cstheme="minorBidi"/>
                                <w:sz w:val="15"/>
                                <w:szCs w:val="15"/>
                              </w:rPr>
                            </w:pPr>
                            <w:r w:rsidRPr="007210E4">
                              <w:rPr>
                                <w:rFonts w:asciiTheme="minorBidi" w:hAnsiTheme="minorBidi" w:cstheme="minorBidi"/>
                                <w:sz w:val="15"/>
                                <w:szCs w:val="15"/>
                              </w:rPr>
                              <w:t xml:space="preserve">• how to reinforce and strengthen a 3D framework </w:t>
                            </w:r>
                          </w:p>
                          <w:p w14:paraId="5D128587"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a 3D textiles product can be made from a combination of fabric shapes</w:t>
                            </w:r>
                          </w:p>
                          <w:p w14:paraId="2A997A30" w14:textId="77777777" w:rsidR="006635A5" w:rsidRPr="007210E4" w:rsidRDefault="006635A5" w:rsidP="006635A5">
                            <w:pPr>
                              <w:spacing w:after="0"/>
                              <w:rPr>
                                <w:rFonts w:asciiTheme="minorBidi" w:hAnsiTheme="minorBidi" w:cstheme="minorBidi"/>
                                <w:color w:val="FF0000"/>
                                <w:sz w:val="15"/>
                                <w:szCs w:val="15"/>
                              </w:rPr>
                            </w:pPr>
                            <w:r w:rsidRPr="007210E4">
                              <w:rPr>
                                <w:rFonts w:asciiTheme="minorBidi" w:hAnsiTheme="minorBidi" w:cstheme="minorBidi"/>
                                <w:color w:val="FF0000"/>
                                <w:sz w:val="15"/>
                                <w:szCs w:val="15"/>
                              </w:rPr>
                              <w:t>• that a recipe can be adapted by adding or substituting one or more ingredient</w:t>
                            </w:r>
                          </w:p>
                        </w:txbxContent>
                      </v:textbox>
                      <w10:wrap type="square"/>
                    </v:shape>
                  </w:pict>
                </mc:Fallback>
              </mc:AlternateContent>
            </w:r>
          </w:p>
        </w:tc>
      </w:tr>
    </w:tbl>
    <w:p w14:paraId="0E96CD30" w14:textId="77777777" w:rsidR="006635A5" w:rsidRPr="000675EE" w:rsidRDefault="006635A5">
      <w:pPr>
        <w:rPr>
          <w:rFonts w:ascii="Century Gothic" w:hAnsi="Century Gothic"/>
        </w:rPr>
      </w:pPr>
    </w:p>
    <w:tbl>
      <w:tblPr>
        <w:tblStyle w:val="TableGrid"/>
        <w:tblW w:w="105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2282"/>
        <w:gridCol w:w="6390"/>
      </w:tblGrid>
      <w:tr w:rsidR="006635A5" w:rsidRPr="000675EE" w14:paraId="462C1A58" w14:textId="77777777" w:rsidTr="006635A5">
        <w:trPr>
          <w:trHeight w:val="315"/>
        </w:trPr>
        <w:tc>
          <w:tcPr>
            <w:tcW w:w="1911" w:type="dxa"/>
            <w:shd w:val="clear" w:color="auto" w:fill="00B0F0"/>
          </w:tcPr>
          <w:p w14:paraId="5582AACB" w14:textId="77777777" w:rsidR="006635A5" w:rsidRPr="000675EE" w:rsidRDefault="006635A5" w:rsidP="000215D0">
            <w:pPr>
              <w:ind w:left="44"/>
              <w:jc w:val="both"/>
              <w:rPr>
                <w:rFonts w:ascii="Century Gothic" w:hAnsi="Century Gothic"/>
              </w:rPr>
            </w:pPr>
            <w:r w:rsidRPr="000675EE">
              <w:rPr>
                <w:rFonts w:ascii="Century Gothic" w:eastAsia="Arial" w:hAnsi="Century Gothic" w:cs="Arial"/>
                <w:color w:val="FFFFFF"/>
                <w:sz w:val="18"/>
              </w:rPr>
              <w:t>Cooking and nutrition</w:t>
            </w:r>
          </w:p>
        </w:tc>
        <w:tc>
          <w:tcPr>
            <w:tcW w:w="2282" w:type="dxa"/>
            <w:shd w:val="clear" w:color="auto" w:fill="00B0F0"/>
          </w:tcPr>
          <w:p w14:paraId="10DF1BAB"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1</w:t>
            </w:r>
          </w:p>
        </w:tc>
        <w:tc>
          <w:tcPr>
            <w:tcW w:w="6390" w:type="dxa"/>
            <w:shd w:val="clear" w:color="auto" w:fill="00B0F0"/>
          </w:tcPr>
          <w:p w14:paraId="5A353481"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FFFFFF"/>
                <w:sz w:val="18"/>
              </w:rPr>
              <w:t>Key Stage 2</w:t>
            </w:r>
          </w:p>
        </w:tc>
      </w:tr>
      <w:tr w:rsidR="006635A5" w:rsidRPr="000675EE" w14:paraId="6319997E" w14:textId="77777777" w:rsidTr="006635A5">
        <w:trPr>
          <w:trHeight w:val="1308"/>
        </w:trPr>
        <w:tc>
          <w:tcPr>
            <w:tcW w:w="1911" w:type="dxa"/>
            <w:shd w:val="clear" w:color="auto" w:fill="FFFFFF"/>
          </w:tcPr>
          <w:p w14:paraId="24FB87E0" w14:textId="77777777" w:rsidR="006635A5" w:rsidRPr="000675EE" w:rsidRDefault="006635A5" w:rsidP="000215D0">
            <w:pPr>
              <w:ind w:left="44"/>
              <w:rPr>
                <w:rFonts w:ascii="Century Gothic" w:hAnsi="Century Gothic"/>
              </w:rPr>
            </w:pPr>
            <w:r w:rsidRPr="000675EE">
              <w:rPr>
                <w:rFonts w:ascii="Century Gothic" w:eastAsia="Arial" w:hAnsi="Century Gothic" w:cs="Arial"/>
                <w:color w:val="221F1F"/>
                <w:sz w:val="16"/>
              </w:rPr>
              <w:t>Where food comes from</w:t>
            </w:r>
          </w:p>
        </w:tc>
        <w:tc>
          <w:tcPr>
            <w:tcW w:w="2282" w:type="dxa"/>
            <w:shd w:val="clear" w:color="auto" w:fill="FFFFFF"/>
          </w:tcPr>
          <w:p w14:paraId="6098510C"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 know:</w:t>
            </w:r>
          </w:p>
          <w:p w14:paraId="4E6A2DCC" w14:textId="77777777" w:rsidR="006635A5" w:rsidRPr="000675EE" w:rsidRDefault="006635A5" w:rsidP="006635A5">
            <w:pPr>
              <w:numPr>
                <w:ilvl w:val="0"/>
                <w:numId w:val="12"/>
              </w:numPr>
              <w:spacing w:line="244" w:lineRule="auto"/>
              <w:ind w:right="39" w:hanging="118"/>
              <w:rPr>
                <w:rFonts w:ascii="Century Gothic" w:hAnsi="Century Gothic"/>
              </w:rPr>
            </w:pPr>
            <w:r w:rsidRPr="000675EE">
              <w:rPr>
                <w:rFonts w:ascii="Century Gothic" w:eastAsia="Arial" w:hAnsi="Century Gothic" w:cs="Arial"/>
                <w:color w:val="221F1F"/>
                <w:sz w:val="15"/>
              </w:rPr>
              <w:t>that all food comes from plants or animals</w:t>
            </w:r>
          </w:p>
          <w:p w14:paraId="5A6BCF4A" w14:textId="77777777" w:rsidR="006635A5" w:rsidRPr="000675EE" w:rsidRDefault="006635A5" w:rsidP="006635A5">
            <w:pPr>
              <w:numPr>
                <w:ilvl w:val="0"/>
                <w:numId w:val="12"/>
              </w:numPr>
              <w:ind w:right="39" w:hanging="118"/>
              <w:rPr>
                <w:rFonts w:ascii="Century Gothic" w:hAnsi="Century Gothic"/>
              </w:rPr>
            </w:pPr>
            <w:r w:rsidRPr="000675EE">
              <w:rPr>
                <w:rFonts w:ascii="Century Gothic" w:eastAsia="Arial" w:hAnsi="Century Gothic" w:cs="Arial"/>
                <w:color w:val="221F1F"/>
                <w:sz w:val="15"/>
              </w:rPr>
              <w:t>that food has to be farmed, grown elsewhere (e.g. home) or caught</w:t>
            </w:r>
          </w:p>
        </w:tc>
        <w:tc>
          <w:tcPr>
            <w:tcW w:w="6390" w:type="dxa"/>
            <w:shd w:val="clear" w:color="auto" w:fill="FFFFFF"/>
          </w:tcPr>
          <w:p w14:paraId="74FC1E19"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 know:</w:t>
            </w:r>
          </w:p>
          <w:p w14:paraId="071BAB95" w14:textId="77777777" w:rsidR="006635A5" w:rsidRPr="000675EE" w:rsidRDefault="006635A5" w:rsidP="006635A5">
            <w:pPr>
              <w:numPr>
                <w:ilvl w:val="0"/>
                <w:numId w:val="13"/>
              </w:numPr>
              <w:spacing w:after="80" w:line="244" w:lineRule="auto"/>
              <w:ind w:hanging="120"/>
              <w:rPr>
                <w:rFonts w:ascii="Century Gothic" w:hAnsi="Century Gothic"/>
              </w:rPr>
            </w:pPr>
            <w:r w:rsidRPr="000675EE">
              <w:rPr>
                <w:rFonts w:ascii="Century Gothic" w:eastAsia="Arial" w:hAnsi="Century Gothic" w:cs="Arial"/>
                <w:color w:val="221F1F"/>
                <w:sz w:val="15"/>
              </w:rPr>
              <w:t>that food is grown (such as tomatoes, wheat and potatoes), reared (such as pigs, chickens and cattle) and caught (such as fish) in the UK, Europe and the wider world</w:t>
            </w:r>
          </w:p>
          <w:p w14:paraId="4B922867"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late KS2 pupils should also know:</w:t>
            </w:r>
          </w:p>
          <w:p w14:paraId="4124D6E0" w14:textId="77777777" w:rsidR="006635A5" w:rsidRPr="000675EE" w:rsidRDefault="006635A5" w:rsidP="006635A5">
            <w:pPr>
              <w:numPr>
                <w:ilvl w:val="0"/>
                <w:numId w:val="13"/>
              </w:numPr>
              <w:ind w:hanging="120"/>
              <w:rPr>
                <w:rFonts w:ascii="Century Gothic" w:hAnsi="Century Gothic"/>
              </w:rPr>
            </w:pPr>
            <w:r w:rsidRPr="000675EE">
              <w:rPr>
                <w:rFonts w:ascii="Century Gothic" w:eastAsia="Arial" w:hAnsi="Century Gothic" w:cs="Arial"/>
                <w:color w:val="221F1F"/>
                <w:sz w:val="15"/>
              </w:rPr>
              <w:t>that seasons may affect the food available</w:t>
            </w:r>
          </w:p>
          <w:p w14:paraId="3D5438F3" w14:textId="77777777" w:rsidR="006635A5" w:rsidRPr="000675EE" w:rsidRDefault="006635A5" w:rsidP="006635A5">
            <w:pPr>
              <w:numPr>
                <w:ilvl w:val="0"/>
                <w:numId w:val="13"/>
              </w:numPr>
              <w:ind w:hanging="120"/>
              <w:rPr>
                <w:rFonts w:ascii="Century Gothic" w:hAnsi="Century Gothic"/>
              </w:rPr>
            </w:pPr>
            <w:r w:rsidRPr="000675EE">
              <w:rPr>
                <w:rFonts w:ascii="Century Gothic" w:eastAsia="Arial" w:hAnsi="Century Gothic" w:cs="Arial"/>
                <w:color w:val="221F1F"/>
                <w:sz w:val="15"/>
              </w:rPr>
              <w:t>how food is processed into ingredients that can be eaten or used in cooking</w:t>
            </w:r>
          </w:p>
        </w:tc>
      </w:tr>
      <w:tr w:rsidR="006635A5" w:rsidRPr="000675EE" w14:paraId="2A4B29C0" w14:textId="77777777" w:rsidTr="006635A5">
        <w:trPr>
          <w:trHeight w:val="2646"/>
        </w:trPr>
        <w:tc>
          <w:tcPr>
            <w:tcW w:w="1911" w:type="dxa"/>
            <w:shd w:val="clear" w:color="auto" w:fill="FFFFFF"/>
          </w:tcPr>
          <w:p w14:paraId="68226118" w14:textId="77777777" w:rsidR="006635A5" w:rsidRPr="000675EE" w:rsidRDefault="006635A5" w:rsidP="000215D0">
            <w:pPr>
              <w:ind w:left="44" w:right="21"/>
              <w:rPr>
                <w:rFonts w:ascii="Century Gothic" w:hAnsi="Century Gothic"/>
              </w:rPr>
            </w:pPr>
            <w:r w:rsidRPr="000675EE">
              <w:rPr>
                <w:rFonts w:ascii="Century Gothic" w:eastAsia="Arial" w:hAnsi="Century Gothic" w:cs="Arial"/>
                <w:color w:val="221F1F"/>
                <w:sz w:val="16"/>
              </w:rPr>
              <w:t>Food preparation, cooking and nutrition</w:t>
            </w:r>
          </w:p>
        </w:tc>
        <w:tc>
          <w:tcPr>
            <w:tcW w:w="2282" w:type="dxa"/>
            <w:shd w:val="clear" w:color="auto" w:fill="FFFFFF"/>
          </w:tcPr>
          <w:p w14:paraId="09F3CC42"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KS1 pupils should know:</w:t>
            </w:r>
          </w:p>
          <w:p w14:paraId="68EFC116" w14:textId="77777777" w:rsidR="006635A5" w:rsidRPr="000675EE" w:rsidRDefault="006635A5" w:rsidP="006635A5">
            <w:pPr>
              <w:numPr>
                <w:ilvl w:val="0"/>
                <w:numId w:val="14"/>
              </w:numPr>
              <w:spacing w:line="244" w:lineRule="auto"/>
              <w:ind w:hanging="118"/>
              <w:rPr>
                <w:rFonts w:ascii="Century Gothic" w:hAnsi="Century Gothic"/>
              </w:rPr>
            </w:pPr>
            <w:r w:rsidRPr="000675EE">
              <w:rPr>
                <w:rFonts w:ascii="Century Gothic" w:eastAsia="Arial" w:hAnsi="Century Gothic" w:cs="Arial"/>
                <w:color w:val="221F1F"/>
                <w:sz w:val="15"/>
              </w:rPr>
              <w:t>how to name and sort foods into the five groups in the Eatwell plate</w:t>
            </w:r>
          </w:p>
          <w:p w14:paraId="50CF6346" w14:textId="77777777" w:rsidR="006635A5" w:rsidRPr="000675EE" w:rsidRDefault="006635A5" w:rsidP="006635A5">
            <w:pPr>
              <w:numPr>
                <w:ilvl w:val="0"/>
                <w:numId w:val="14"/>
              </w:numPr>
              <w:spacing w:line="244" w:lineRule="auto"/>
              <w:ind w:hanging="118"/>
              <w:rPr>
                <w:rFonts w:ascii="Century Gothic" w:hAnsi="Century Gothic"/>
              </w:rPr>
            </w:pPr>
            <w:r w:rsidRPr="000675EE">
              <w:rPr>
                <w:rFonts w:ascii="Century Gothic" w:eastAsia="Arial" w:hAnsi="Century Gothic" w:cs="Arial"/>
                <w:color w:val="221F1F"/>
                <w:sz w:val="15"/>
              </w:rPr>
              <w:t>that everyone should eat at least five portions of fruit and vegetables every day</w:t>
            </w:r>
          </w:p>
          <w:p w14:paraId="3F205F0E" w14:textId="77777777" w:rsidR="006635A5" w:rsidRPr="000675EE" w:rsidRDefault="006635A5" w:rsidP="006635A5">
            <w:pPr>
              <w:numPr>
                <w:ilvl w:val="0"/>
                <w:numId w:val="14"/>
              </w:numPr>
              <w:spacing w:line="244" w:lineRule="auto"/>
              <w:ind w:hanging="118"/>
              <w:rPr>
                <w:rFonts w:ascii="Century Gothic" w:hAnsi="Century Gothic"/>
              </w:rPr>
            </w:pPr>
            <w:r w:rsidRPr="000675EE">
              <w:rPr>
                <w:rFonts w:ascii="Century Gothic" w:eastAsia="Arial" w:hAnsi="Century Gothic" w:cs="Arial"/>
                <w:color w:val="221F1F"/>
                <w:sz w:val="15"/>
              </w:rPr>
              <w:t>how to prepare simple dishes safely and hygienically, without using a heat source</w:t>
            </w:r>
          </w:p>
          <w:p w14:paraId="57EB61C5" w14:textId="77777777" w:rsidR="006635A5" w:rsidRPr="000675EE" w:rsidRDefault="006635A5" w:rsidP="006635A5">
            <w:pPr>
              <w:numPr>
                <w:ilvl w:val="0"/>
                <w:numId w:val="14"/>
              </w:numPr>
              <w:ind w:hanging="118"/>
              <w:rPr>
                <w:rFonts w:ascii="Century Gothic" w:hAnsi="Century Gothic"/>
              </w:rPr>
            </w:pPr>
            <w:r w:rsidRPr="000675EE">
              <w:rPr>
                <w:rFonts w:ascii="Century Gothic" w:eastAsia="Arial" w:hAnsi="Century Gothic" w:cs="Arial"/>
                <w:color w:val="221F1F"/>
                <w:sz w:val="15"/>
              </w:rPr>
              <w:t xml:space="preserve">how to use techniques such as cutting, peeling and grating </w:t>
            </w:r>
          </w:p>
        </w:tc>
        <w:tc>
          <w:tcPr>
            <w:tcW w:w="6390" w:type="dxa"/>
            <w:shd w:val="clear" w:color="auto" w:fill="FFFFFF"/>
          </w:tcPr>
          <w:p w14:paraId="7C12998E"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Across KS2 pupils should know:</w:t>
            </w:r>
          </w:p>
          <w:p w14:paraId="7099D85D" w14:textId="77777777" w:rsidR="006635A5" w:rsidRPr="000675EE" w:rsidRDefault="006635A5" w:rsidP="006635A5">
            <w:pPr>
              <w:numPr>
                <w:ilvl w:val="0"/>
                <w:numId w:val="15"/>
              </w:numPr>
              <w:spacing w:line="244" w:lineRule="auto"/>
              <w:ind w:hanging="120"/>
              <w:rPr>
                <w:rFonts w:ascii="Century Gothic" w:hAnsi="Century Gothic"/>
              </w:rPr>
            </w:pPr>
            <w:r w:rsidRPr="000675EE">
              <w:rPr>
                <w:rFonts w:ascii="Century Gothic" w:eastAsia="Arial" w:hAnsi="Century Gothic" w:cs="Arial"/>
                <w:color w:val="221F1F"/>
                <w:sz w:val="15"/>
              </w:rPr>
              <w:t>how to prepare and cook a variety of predominantly savoury dishes safely and hygienically including, where appropriate, the use of a heat source</w:t>
            </w:r>
          </w:p>
          <w:p w14:paraId="590E6AAF" w14:textId="77777777" w:rsidR="006635A5" w:rsidRPr="000675EE" w:rsidRDefault="006635A5" w:rsidP="006635A5">
            <w:pPr>
              <w:numPr>
                <w:ilvl w:val="0"/>
                <w:numId w:val="15"/>
              </w:numPr>
              <w:spacing w:after="80" w:line="244" w:lineRule="auto"/>
              <w:ind w:hanging="120"/>
              <w:rPr>
                <w:rFonts w:ascii="Century Gothic" w:hAnsi="Century Gothic"/>
              </w:rPr>
            </w:pPr>
            <w:r w:rsidRPr="000675EE">
              <w:rPr>
                <w:rFonts w:ascii="Century Gothic" w:eastAsia="Arial" w:hAnsi="Century Gothic" w:cs="Arial"/>
                <w:color w:val="221F1F"/>
                <w:sz w:val="15"/>
              </w:rPr>
              <w:t>how to use a range of techniques such as peeling, chopping, slicing, grating, mixing, spreading, kneading and baking</w:t>
            </w:r>
          </w:p>
          <w:p w14:paraId="191FA201"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early KS2 pupils should also know:</w:t>
            </w:r>
          </w:p>
          <w:p w14:paraId="6D96BF73" w14:textId="77777777" w:rsidR="006635A5" w:rsidRPr="000675EE" w:rsidRDefault="006635A5" w:rsidP="006635A5">
            <w:pPr>
              <w:numPr>
                <w:ilvl w:val="0"/>
                <w:numId w:val="15"/>
              </w:numPr>
              <w:spacing w:line="244" w:lineRule="auto"/>
              <w:ind w:hanging="120"/>
              <w:rPr>
                <w:rFonts w:ascii="Century Gothic" w:hAnsi="Century Gothic"/>
              </w:rPr>
            </w:pPr>
            <w:r w:rsidRPr="000675EE">
              <w:rPr>
                <w:rFonts w:ascii="Century Gothic" w:eastAsia="Arial" w:hAnsi="Century Gothic" w:cs="Arial"/>
                <w:color w:val="221F1F"/>
                <w:sz w:val="15"/>
              </w:rPr>
              <w:t>that a healthy diet is made up from a variety and balance of different food and drink, as depicted in the Eatwell plate</w:t>
            </w:r>
          </w:p>
          <w:p w14:paraId="4B3B9CBB" w14:textId="77777777" w:rsidR="006635A5" w:rsidRPr="000675EE" w:rsidRDefault="006635A5" w:rsidP="006635A5">
            <w:pPr>
              <w:numPr>
                <w:ilvl w:val="0"/>
                <w:numId w:val="15"/>
              </w:numPr>
              <w:spacing w:after="69"/>
              <w:ind w:hanging="120"/>
              <w:rPr>
                <w:rFonts w:ascii="Century Gothic" w:hAnsi="Century Gothic"/>
              </w:rPr>
            </w:pPr>
            <w:r w:rsidRPr="000675EE">
              <w:rPr>
                <w:rFonts w:ascii="Century Gothic" w:eastAsia="Arial" w:hAnsi="Century Gothic" w:cs="Arial"/>
                <w:color w:val="221F1F"/>
                <w:sz w:val="15"/>
              </w:rPr>
              <w:t>that to be active and healthy, food and drink are needed to provide energy for the body</w:t>
            </w:r>
          </w:p>
          <w:p w14:paraId="48F898CF" w14:textId="77777777" w:rsidR="006635A5" w:rsidRPr="000675EE" w:rsidRDefault="006635A5" w:rsidP="000215D0">
            <w:pPr>
              <w:ind w:left="43"/>
              <w:rPr>
                <w:rFonts w:ascii="Century Gothic" w:hAnsi="Century Gothic"/>
              </w:rPr>
            </w:pPr>
            <w:r w:rsidRPr="000675EE">
              <w:rPr>
                <w:rFonts w:ascii="Century Gothic" w:eastAsia="Arial" w:hAnsi="Century Gothic" w:cs="Arial"/>
                <w:color w:val="221F1F"/>
                <w:sz w:val="15"/>
              </w:rPr>
              <w:t>In late KS2 pupils should also know:</w:t>
            </w:r>
          </w:p>
          <w:p w14:paraId="040B261A" w14:textId="77777777" w:rsidR="006635A5" w:rsidRPr="000675EE" w:rsidRDefault="006635A5" w:rsidP="006635A5">
            <w:pPr>
              <w:numPr>
                <w:ilvl w:val="0"/>
                <w:numId w:val="15"/>
              </w:numPr>
              <w:ind w:hanging="120"/>
              <w:rPr>
                <w:rFonts w:ascii="Century Gothic" w:hAnsi="Century Gothic"/>
              </w:rPr>
            </w:pPr>
            <w:r w:rsidRPr="000675EE">
              <w:rPr>
                <w:rFonts w:ascii="Century Gothic" w:eastAsia="Arial" w:hAnsi="Century Gothic" w:cs="Arial"/>
                <w:i/>
                <w:color w:val="EE3932"/>
                <w:sz w:val="15"/>
              </w:rPr>
              <w:t>that recipes can be adapted to change the appearance, taste, texture and aroma</w:t>
            </w:r>
          </w:p>
          <w:p w14:paraId="3AC17250" w14:textId="77777777" w:rsidR="006635A5" w:rsidRPr="000675EE" w:rsidRDefault="006635A5" w:rsidP="006635A5">
            <w:pPr>
              <w:numPr>
                <w:ilvl w:val="0"/>
                <w:numId w:val="15"/>
              </w:numPr>
              <w:ind w:hanging="120"/>
              <w:rPr>
                <w:rFonts w:ascii="Century Gothic" w:hAnsi="Century Gothic"/>
              </w:rPr>
            </w:pPr>
            <w:r w:rsidRPr="000675EE">
              <w:rPr>
                <w:rFonts w:ascii="Century Gothic" w:eastAsia="Arial" w:hAnsi="Century Gothic" w:cs="Arial"/>
                <w:color w:val="221F1F"/>
                <w:sz w:val="15"/>
              </w:rPr>
              <w:t>that different food and drink contain different substances – nutrients, water and fibre – that are needed for health</w:t>
            </w:r>
          </w:p>
        </w:tc>
      </w:tr>
    </w:tbl>
    <w:p w14:paraId="1A40B1EA" w14:textId="77777777" w:rsidR="006635A5" w:rsidRPr="000675EE" w:rsidRDefault="006635A5">
      <w:pPr>
        <w:rPr>
          <w:rFonts w:ascii="Century Gothic" w:hAnsi="Century Gothic"/>
        </w:rPr>
      </w:pPr>
    </w:p>
    <w:sectPr w:rsidR="006635A5" w:rsidRPr="000675EE" w:rsidSect="003F3D94">
      <w:pgSz w:w="11906" w:h="16838"/>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8E6"/>
    <w:multiLevelType w:val="hybridMultilevel"/>
    <w:tmpl w:val="A224EC82"/>
    <w:lvl w:ilvl="0" w:tplc="CFCA250A">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6822494C">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34C00D14">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0FF2F26C">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D88606E6">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26AAA21C">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B6986840">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F82690DA">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7786C0A8">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 w15:restartNumberingAfterBreak="0">
    <w:nsid w:val="03C248D9"/>
    <w:multiLevelType w:val="hybridMultilevel"/>
    <w:tmpl w:val="EA961B9C"/>
    <w:lvl w:ilvl="0" w:tplc="AD1C7562">
      <w:start w:val="1"/>
      <w:numFmt w:val="bullet"/>
      <w:lvlText w:val="•"/>
      <w:lvlJc w:val="left"/>
      <w:pPr>
        <w:ind w:left="161"/>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D05C0078">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5518D46C">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F3C693CC">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6E6ED722">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F386DF44">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BE8EF972">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1632FF96">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DA709C7A">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2" w15:restartNumberingAfterBreak="0">
    <w:nsid w:val="0B6604F8"/>
    <w:multiLevelType w:val="hybridMultilevel"/>
    <w:tmpl w:val="81F64562"/>
    <w:lvl w:ilvl="0" w:tplc="1B9C7450">
      <w:start w:val="1"/>
      <w:numFmt w:val="bullet"/>
      <w:lvlText w:val="•"/>
      <w:lvlJc w:val="left"/>
      <w:pPr>
        <w:ind w:left="161"/>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820A1B8A">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FF305722">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40C89464">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23BC6DB8">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CED07A82">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45A40B06">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43B62916">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99606314">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3" w15:restartNumberingAfterBreak="0">
    <w:nsid w:val="1510473C"/>
    <w:multiLevelType w:val="hybridMultilevel"/>
    <w:tmpl w:val="0BCE4C34"/>
    <w:lvl w:ilvl="0" w:tplc="E9503A2E">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6902DB5C">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D44E4A8E">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A1B87C2E">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92A06692">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5F0EFD30">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C11834E6">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D8F268D6">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77FEC326">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4" w15:restartNumberingAfterBreak="0">
    <w:nsid w:val="24633348"/>
    <w:multiLevelType w:val="hybridMultilevel"/>
    <w:tmpl w:val="3CE22656"/>
    <w:lvl w:ilvl="0" w:tplc="162CE30E">
      <w:start w:val="1"/>
      <w:numFmt w:val="bullet"/>
      <w:lvlText w:val="•"/>
      <w:lvlJc w:val="left"/>
      <w:pPr>
        <w:ind w:left="161"/>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1AF8212A">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B4D620F6">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EC120038">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C7D4B746">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8F3A3E1A">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EC0406CC">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2850E438">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D868A3AE">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5" w15:restartNumberingAfterBreak="0">
    <w:nsid w:val="289807BC"/>
    <w:multiLevelType w:val="hybridMultilevel"/>
    <w:tmpl w:val="E610904C"/>
    <w:lvl w:ilvl="0" w:tplc="55A2B590">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C46297E0">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1AAA4522">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8E0CD76C">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FBDE3C7A">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8D821EF4">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C44E8616">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96D620EA">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0D724D3E">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6" w15:restartNumberingAfterBreak="0">
    <w:nsid w:val="30D47294"/>
    <w:multiLevelType w:val="hybridMultilevel"/>
    <w:tmpl w:val="AC6C35DC"/>
    <w:lvl w:ilvl="0" w:tplc="8952B644">
      <w:start w:val="1"/>
      <w:numFmt w:val="bullet"/>
      <w:lvlText w:val="•"/>
      <w:lvlJc w:val="left"/>
      <w:pPr>
        <w:ind w:left="161"/>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D0887564">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0CAA3E5A">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4E8A9B5A">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43A2E9BC">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905A5F64">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1206CF32">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4C9A0FEA">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ECCAC676">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7" w15:restartNumberingAfterBreak="0">
    <w:nsid w:val="318D2359"/>
    <w:multiLevelType w:val="hybridMultilevel"/>
    <w:tmpl w:val="99140AFE"/>
    <w:lvl w:ilvl="0" w:tplc="02F49098">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A71673FA">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B7303A50">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67326F0A">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42DC5B32">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1DE8ADEA">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95BE01D8">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2F8C7C4C">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1116DC5C">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8" w15:restartNumberingAfterBreak="0">
    <w:nsid w:val="340F705B"/>
    <w:multiLevelType w:val="hybridMultilevel"/>
    <w:tmpl w:val="33CE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4089F"/>
    <w:multiLevelType w:val="hybridMultilevel"/>
    <w:tmpl w:val="DFB24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D21F58"/>
    <w:multiLevelType w:val="hybridMultilevel"/>
    <w:tmpl w:val="6E1C9754"/>
    <w:lvl w:ilvl="0" w:tplc="FDCE5C50">
      <w:start w:val="1"/>
      <w:numFmt w:val="bullet"/>
      <w:lvlText w:val="•"/>
      <w:lvlJc w:val="left"/>
      <w:pPr>
        <w:ind w:left="160"/>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C07E2B7E">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D47881F6">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5642BA66">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905A4DA0">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75EC5C22">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ED4E6BA6">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4F8C2CCE">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32B6BD0E">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1" w15:restartNumberingAfterBreak="0">
    <w:nsid w:val="409B3B91"/>
    <w:multiLevelType w:val="hybridMultilevel"/>
    <w:tmpl w:val="D72EAB1E"/>
    <w:lvl w:ilvl="0" w:tplc="111CD224">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3286AFBA">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03705408">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1AF8E17A">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8E2800B4">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679EAD5E">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760E93FE">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09DECC02">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E422A62E">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2" w15:restartNumberingAfterBreak="0">
    <w:nsid w:val="45341792"/>
    <w:multiLevelType w:val="hybridMultilevel"/>
    <w:tmpl w:val="E2346DBC"/>
    <w:lvl w:ilvl="0" w:tplc="62DC0CA8">
      <w:start w:val="1"/>
      <w:numFmt w:val="bullet"/>
      <w:lvlText w:val="•"/>
      <w:lvlJc w:val="left"/>
      <w:pPr>
        <w:ind w:left="160"/>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1" w:tplc="CF768B2A">
      <w:start w:val="1"/>
      <w:numFmt w:val="bullet"/>
      <w:lvlText w:val="o"/>
      <w:lvlJc w:val="left"/>
      <w:pPr>
        <w:ind w:left="112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2" w:tplc="489043EE">
      <w:start w:val="1"/>
      <w:numFmt w:val="bullet"/>
      <w:lvlText w:val="▪"/>
      <w:lvlJc w:val="left"/>
      <w:pPr>
        <w:ind w:left="184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3" w:tplc="8E46A994">
      <w:start w:val="1"/>
      <w:numFmt w:val="bullet"/>
      <w:lvlText w:val="•"/>
      <w:lvlJc w:val="left"/>
      <w:pPr>
        <w:ind w:left="256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4" w:tplc="32C036B2">
      <w:start w:val="1"/>
      <w:numFmt w:val="bullet"/>
      <w:lvlText w:val="o"/>
      <w:lvlJc w:val="left"/>
      <w:pPr>
        <w:ind w:left="328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5" w:tplc="994443FA">
      <w:start w:val="1"/>
      <w:numFmt w:val="bullet"/>
      <w:lvlText w:val="▪"/>
      <w:lvlJc w:val="left"/>
      <w:pPr>
        <w:ind w:left="400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6" w:tplc="2BA84348">
      <w:start w:val="1"/>
      <w:numFmt w:val="bullet"/>
      <w:lvlText w:val="•"/>
      <w:lvlJc w:val="left"/>
      <w:pPr>
        <w:ind w:left="472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7" w:tplc="8FA64E04">
      <w:start w:val="1"/>
      <w:numFmt w:val="bullet"/>
      <w:lvlText w:val="o"/>
      <w:lvlJc w:val="left"/>
      <w:pPr>
        <w:ind w:left="544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lvl w:ilvl="8" w:tplc="52727840">
      <w:start w:val="1"/>
      <w:numFmt w:val="bullet"/>
      <w:lvlText w:val="▪"/>
      <w:lvlJc w:val="left"/>
      <w:pPr>
        <w:ind w:left="6163"/>
      </w:pPr>
      <w:rPr>
        <w:rFonts w:ascii="Arial" w:eastAsia="Arial" w:hAnsi="Arial" w:cs="Arial"/>
        <w:b w:val="0"/>
        <w:i/>
        <w:iCs/>
        <w:strike w:val="0"/>
        <w:dstrike w:val="0"/>
        <w:color w:val="EE3932"/>
        <w:sz w:val="15"/>
        <w:szCs w:val="15"/>
        <w:u w:val="none" w:color="000000"/>
        <w:bdr w:val="none" w:sz="0" w:space="0" w:color="auto"/>
        <w:shd w:val="clear" w:color="auto" w:fill="auto"/>
        <w:vertAlign w:val="baseline"/>
      </w:rPr>
    </w:lvl>
  </w:abstractNum>
  <w:abstractNum w:abstractNumId="13" w15:restartNumberingAfterBreak="0">
    <w:nsid w:val="462831B6"/>
    <w:multiLevelType w:val="hybridMultilevel"/>
    <w:tmpl w:val="A106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BA356E"/>
    <w:multiLevelType w:val="hybridMultilevel"/>
    <w:tmpl w:val="F8C2BAA2"/>
    <w:lvl w:ilvl="0" w:tplc="577EFA78">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5AD2C0CE">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198ED0E6">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BDE0ED58">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E9FC081A">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1FE8895C">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EE00F8D6">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C5AE24CC">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2FB82FF0">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5" w15:restartNumberingAfterBreak="0">
    <w:nsid w:val="65DB5713"/>
    <w:multiLevelType w:val="hybridMultilevel"/>
    <w:tmpl w:val="6E0C40CC"/>
    <w:lvl w:ilvl="0" w:tplc="364A17EA">
      <w:start w:val="1"/>
      <w:numFmt w:val="bullet"/>
      <w:lvlText w:val="•"/>
      <w:lvlJc w:val="left"/>
      <w:pPr>
        <w:ind w:left="160"/>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B9A22F5A">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D4C08BE6">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7BDAD482">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2B629B1A">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C80A9D7C">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4C6A173C">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B8E2355A">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0E262640">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6" w15:restartNumberingAfterBreak="0">
    <w:nsid w:val="70900D47"/>
    <w:multiLevelType w:val="hybridMultilevel"/>
    <w:tmpl w:val="07905D38"/>
    <w:lvl w:ilvl="0" w:tplc="C6D447B2">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C8863E78">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D48ED998">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49E40486">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C3E25E4E">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3872C02E">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49000E22">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68D410B0">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A4362932">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7" w15:restartNumberingAfterBreak="0">
    <w:nsid w:val="73CC27DB"/>
    <w:multiLevelType w:val="hybridMultilevel"/>
    <w:tmpl w:val="67E2E05A"/>
    <w:lvl w:ilvl="0" w:tplc="6212CBBA">
      <w:start w:val="1"/>
      <w:numFmt w:val="bullet"/>
      <w:lvlText w:val="•"/>
      <w:lvlJc w:val="left"/>
      <w:pPr>
        <w:ind w:left="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37FA036C">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A6C2E73A">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46B4CDF2">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327626F4">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C5DC1B42">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026E7AC6">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97EA871E">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1902D86C">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abstractNum w:abstractNumId="18" w15:restartNumberingAfterBreak="0">
    <w:nsid w:val="74A95858"/>
    <w:multiLevelType w:val="hybridMultilevel"/>
    <w:tmpl w:val="F64A3178"/>
    <w:lvl w:ilvl="0" w:tplc="4A669AD8">
      <w:start w:val="1"/>
      <w:numFmt w:val="bullet"/>
      <w:lvlText w:val="•"/>
      <w:lvlJc w:val="left"/>
      <w:pPr>
        <w:ind w:left="160"/>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1" w:tplc="F38A7ACA">
      <w:start w:val="1"/>
      <w:numFmt w:val="bullet"/>
      <w:lvlText w:val="o"/>
      <w:lvlJc w:val="left"/>
      <w:pPr>
        <w:ind w:left="11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2" w:tplc="3828C84E">
      <w:start w:val="1"/>
      <w:numFmt w:val="bullet"/>
      <w:lvlText w:val="▪"/>
      <w:lvlJc w:val="left"/>
      <w:pPr>
        <w:ind w:left="18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3" w:tplc="DD7A5216">
      <w:start w:val="1"/>
      <w:numFmt w:val="bullet"/>
      <w:lvlText w:val="•"/>
      <w:lvlJc w:val="left"/>
      <w:pPr>
        <w:ind w:left="25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4" w:tplc="8D36ECE8">
      <w:start w:val="1"/>
      <w:numFmt w:val="bullet"/>
      <w:lvlText w:val="o"/>
      <w:lvlJc w:val="left"/>
      <w:pPr>
        <w:ind w:left="328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5" w:tplc="0E145E44">
      <w:start w:val="1"/>
      <w:numFmt w:val="bullet"/>
      <w:lvlText w:val="▪"/>
      <w:lvlJc w:val="left"/>
      <w:pPr>
        <w:ind w:left="400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6" w:tplc="BDF04F1A">
      <w:start w:val="1"/>
      <w:numFmt w:val="bullet"/>
      <w:lvlText w:val="•"/>
      <w:lvlJc w:val="left"/>
      <w:pPr>
        <w:ind w:left="472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7" w:tplc="1A28AFDE">
      <w:start w:val="1"/>
      <w:numFmt w:val="bullet"/>
      <w:lvlText w:val="o"/>
      <w:lvlJc w:val="left"/>
      <w:pPr>
        <w:ind w:left="544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lvl w:ilvl="8" w:tplc="4EC2D9F2">
      <w:start w:val="1"/>
      <w:numFmt w:val="bullet"/>
      <w:lvlText w:val="▪"/>
      <w:lvlJc w:val="left"/>
      <w:pPr>
        <w:ind w:left="6163"/>
      </w:pPr>
      <w:rPr>
        <w:rFonts w:ascii="Arial" w:eastAsia="Arial" w:hAnsi="Arial" w:cs="Arial"/>
        <w:b w:val="0"/>
        <w:i w:val="0"/>
        <w:strike w:val="0"/>
        <w:dstrike w:val="0"/>
        <w:color w:val="221F1F"/>
        <w:sz w:val="15"/>
        <w:szCs w:val="15"/>
        <w:u w:val="none" w:color="000000"/>
        <w:bdr w:val="none" w:sz="0" w:space="0" w:color="auto"/>
        <w:shd w:val="clear" w:color="auto" w:fill="auto"/>
        <w:vertAlign w:val="baseline"/>
      </w:rPr>
    </w:lvl>
  </w:abstractNum>
  <w:num w:numId="1" w16cid:durableId="1868563440">
    <w:abstractNumId w:val="10"/>
  </w:num>
  <w:num w:numId="2" w16cid:durableId="1566139703">
    <w:abstractNumId w:val="7"/>
  </w:num>
  <w:num w:numId="3" w16cid:durableId="415564423">
    <w:abstractNumId w:val="15"/>
  </w:num>
  <w:num w:numId="4" w16cid:durableId="2120447759">
    <w:abstractNumId w:val="3"/>
  </w:num>
  <w:num w:numId="5" w16cid:durableId="1202014082">
    <w:abstractNumId w:val="12"/>
  </w:num>
  <w:num w:numId="6" w16cid:durableId="1476872642">
    <w:abstractNumId w:val="18"/>
  </w:num>
  <w:num w:numId="7" w16cid:durableId="1972856696">
    <w:abstractNumId w:val="14"/>
  </w:num>
  <w:num w:numId="8" w16cid:durableId="2135560205">
    <w:abstractNumId w:val="6"/>
  </w:num>
  <w:num w:numId="9" w16cid:durableId="770197852">
    <w:abstractNumId w:val="11"/>
  </w:num>
  <w:num w:numId="10" w16cid:durableId="1088772291">
    <w:abstractNumId w:val="16"/>
  </w:num>
  <w:num w:numId="11" w16cid:durableId="1389572903">
    <w:abstractNumId w:val="5"/>
  </w:num>
  <w:num w:numId="12" w16cid:durableId="1182476903">
    <w:abstractNumId w:val="2"/>
  </w:num>
  <w:num w:numId="13" w16cid:durableId="1402289022">
    <w:abstractNumId w:val="17"/>
  </w:num>
  <w:num w:numId="14" w16cid:durableId="1559170754">
    <w:abstractNumId w:val="1"/>
  </w:num>
  <w:num w:numId="15" w16cid:durableId="713192202">
    <w:abstractNumId w:val="0"/>
  </w:num>
  <w:num w:numId="16" w16cid:durableId="2047489671">
    <w:abstractNumId w:val="4"/>
  </w:num>
  <w:num w:numId="17" w16cid:durableId="933051523">
    <w:abstractNumId w:val="9"/>
  </w:num>
  <w:num w:numId="18" w16cid:durableId="1449810527">
    <w:abstractNumId w:val="8"/>
  </w:num>
  <w:num w:numId="19" w16cid:durableId="2136018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A5"/>
    <w:rsid w:val="00025BEE"/>
    <w:rsid w:val="00052666"/>
    <w:rsid w:val="000675EE"/>
    <w:rsid w:val="0014058A"/>
    <w:rsid w:val="001A7272"/>
    <w:rsid w:val="001D5A0C"/>
    <w:rsid w:val="001E1DFF"/>
    <w:rsid w:val="00205246"/>
    <w:rsid w:val="00277410"/>
    <w:rsid w:val="003F3D94"/>
    <w:rsid w:val="00520F7E"/>
    <w:rsid w:val="00610B80"/>
    <w:rsid w:val="006635A5"/>
    <w:rsid w:val="006C2C9E"/>
    <w:rsid w:val="00755798"/>
    <w:rsid w:val="00781493"/>
    <w:rsid w:val="008236FE"/>
    <w:rsid w:val="00983703"/>
    <w:rsid w:val="009C3C7A"/>
    <w:rsid w:val="00AE0F75"/>
    <w:rsid w:val="00AF2E6B"/>
    <w:rsid w:val="00B97C86"/>
    <w:rsid w:val="00BF24D7"/>
    <w:rsid w:val="00C16022"/>
    <w:rsid w:val="00C60331"/>
    <w:rsid w:val="00CC7DE2"/>
    <w:rsid w:val="00E04578"/>
    <w:rsid w:val="00EA117F"/>
    <w:rsid w:val="00EC6ADB"/>
    <w:rsid w:val="00F558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5204"/>
  <w15:chartTrackingRefBased/>
  <w15:docId w15:val="{6C48E6E0-3957-4366-BB1A-1B636370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A5"/>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663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5A5"/>
    <w:rPr>
      <w:rFonts w:eastAsiaTheme="majorEastAsia" w:cstheme="majorBidi"/>
      <w:color w:val="272727" w:themeColor="text1" w:themeTint="D8"/>
    </w:rPr>
  </w:style>
  <w:style w:type="paragraph" w:styleId="Title">
    <w:name w:val="Title"/>
    <w:basedOn w:val="Normal"/>
    <w:next w:val="Normal"/>
    <w:link w:val="TitleChar"/>
    <w:uiPriority w:val="10"/>
    <w:qFormat/>
    <w:rsid w:val="00663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5A5"/>
    <w:pPr>
      <w:spacing w:before="160"/>
      <w:jc w:val="center"/>
    </w:pPr>
    <w:rPr>
      <w:i/>
      <w:iCs/>
      <w:color w:val="404040" w:themeColor="text1" w:themeTint="BF"/>
    </w:rPr>
  </w:style>
  <w:style w:type="character" w:customStyle="1" w:styleId="QuoteChar">
    <w:name w:val="Quote Char"/>
    <w:basedOn w:val="DefaultParagraphFont"/>
    <w:link w:val="Quote"/>
    <w:uiPriority w:val="29"/>
    <w:rsid w:val="006635A5"/>
    <w:rPr>
      <w:i/>
      <w:iCs/>
      <w:color w:val="404040" w:themeColor="text1" w:themeTint="BF"/>
    </w:rPr>
  </w:style>
  <w:style w:type="paragraph" w:styleId="ListParagraph">
    <w:name w:val="List Paragraph"/>
    <w:basedOn w:val="Normal"/>
    <w:uiPriority w:val="34"/>
    <w:qFormat/>
    <w:rsid w:val="006635A5"/>
    <w:pPr>
      <w:ind w:left="720"/>
      <w:contextualSpacing/>
    </w:pPr>
  </w:style>
  <w:style w:type="character" w:styleId="IntenseEmphasis">
    <w:name w:val="Intense Emphasis"/>
    <w:basedOn w:val="DefaultParagraphFont"/>
    <w:uiPriority w:val="21"/>
    <w:qFormat/>
    <w:rsid w:val="006635A5"/>
    <w:rPr>
      <w:i/>
      <w:iCs/>
      <w:color w:val="0F4761" w:themeColor="accent1" w:themeShade="BF"/>
    </w:rPr>
  </w:style>
  <w:style w:type="paragraph" w:styleId="IntenseQuote">
    <w:name w:val="Intense Quote"/>
    <w:basedOn w:val="Normal"/>
    <w:next w:val="Normal"/>
    <w:link w:val="IntenseQuoteChar"/>
    <w:uiPriority w:val="30"/>
    <w:qFormat/>
    <w:rsid w:val="00663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5A5"/>
    <w:rPr>
      <w:i/>
      <w:iCs/>
      <w:color w:val="0F4761" w:themeColor="accent1" w:themeShade="BF"/>
    </w:rPr>
  </w:style>
  <w:style w:type="character" w:styleId="IntenseReference">
    <w:name w:val="Intense Reference"/>
    <w:basedOn w:val="DefaultParagraphFont"/>
    <w:uiPriority w:val="32"/>
    <w:qFormat/>
    <w:rsid w:val="006635A5"/>
    <w:rPr>
      <w:b/>
      <w:bCs/>
      <w:smallCaps/>
      <w:color w:val="0F4761" w:themeColor="accent1" w:themeShade="BF"/>
      <w:spacing w:val="5"/>
    </w:rPr>
  </w:style>
  <w:style w:type="table" w:customStyle="1" w:styleId="TableGrid">
    <w:name w:val="TableGrid"/>
    <w:rsid w:val="006635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1E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8793D-0381-49CF-A295-137601449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CE316-BCB5-4F15-9EBE-0CCF2D9A2F48}">
  <ds:schemaRefs>
    <ds:schemaRef ds:uri="http://schemas.microsoft.com/office/2006/metadata/properties"/>
    <ds:schemaRef ds:uri="http://schemas.microsoft.com/office/infopath/2007/PartnerControls"/>
    <ds:schemaRef ds:uri="428e77ba-d3e5-445d-93b8-82da7003dbe1"/>
    <ds:schemaRef ds:uri="1bb4766a-59af-411e-a19b-7c8e21005702"/>
  </ds:schemaRefs>
</ds:datastoreItem>
</file>

<file path=customXml/itemProps3.xml><?xml version="1.0" encoding="utf-8"?>
<ds:datastoreItem xmlns:ds="http://schemas.openxmlformats.org/officeDocument/2006/customXml" ds:itemID="{B4D111E5-6AAD-4AAD-AABC-012D0797FC2B}">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Roberts</dc:creator>
  <cp:keywords/>
  <dc:description/>
  <cp:lastModifiedBy>Lisa McGinty</cp:lastModifiedBy>
  <cp:revision>8</cp:revision>
  <dcterms:created xsi:type="dcterms:W3CDTF">2025-02-07T10:54:00Z</dcterms:created>
  <dcterms:modified xsi:type="dcterms:W3CDTF">2025-09-08T19:41:00Z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